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8D5F9E" w:rsidRPr="00551700" w:rsidTr="00C21AB1">
        <w:trPr>
          <w:cantSplit/>
          <w:trHeight w:hRule="exact" w:val="1474"/>
        </w:trPr>
        <w:tc>
          <w:tcPr>
            <w:tcW w:w="9639" w:type="dxa"/>
            <w:gridSpan w:val="2"/>
          </w:tcPr>
          <w:p w:rsidR="008D5F9E" w:rsidRPr="00551700" w:rsidRDefault="008D5F9E" w:rsidP="00C21AB1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BF6A1C3" wp14:editId="3FA8BD29">
                  <wp:extent cx="714375" cy="904875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D5F9E" w:rsidRPr="00551700" w:rsidRDefault="008D5F9E" w:rsidP="00C21AB1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8D5F9E" w:rsidRPr="00551700" w:rsidRDefault="008D5F9E" w:rsidP="00C21AB1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8D5F9E" w:rsidRPr="00551700" w:rsidRDefault="008D5F9E" w:rsidP="00C21AB1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8D5F9E" w:rsidRPr="00551700" w:rsidRDefault="008D5F9E" w:rsidP="00C21AB1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8D5F9E" w:rsidRPr="00551700" w:rsidRDefault="008D5F9E" w:rsidP="00C21AB1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8D5F9E" w:rsidRPr="00551700" w:rsidRDefault="008D5F9E" w:rsidP="00C21AB1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8D5F9E" w:rsidRPr="00551700" w:rsidRDefault="008D5F9E" w:rsidP="00C21AB1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8D5F9E" w:rsidRPr="00551700" w:rsidRDefault="008D5F9E" w:rsidP="00C21AB1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8D5F9E" w:rsidRPr="00551700" w:rsidRDefault="008D5F9E" w:rsidP="00C21AB1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8D5F9E" w:rsidRPr="00551700" w:rsidRDefault="008D5F9E" w:rsidP="00C21AB1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8D5F9E" w:rsidRPr="00551700" w:rsidRDefault="008D5F9E" w:rsidP="00C21AB1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8D5F9E" w:rsidTr="00C21AB1">
        <w:trPr>
          <w:cantSplit/>
          <w:trHeight w:hRule="exact" w:val="1505"/>
        </w:trPr>
        <w:tc>
          <w:tcPr>
            <w:tcW w:w="9639" w:type="dxa"/>
            <w:gridSpan w:val="2"/>
          </w:tcPr>
          <w:p w:rsidR="008D5F9E" w:rsidRPr="009C1280" w:rsidRDefault="008D5F9E" w:rsidP="00C21AB1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8D5F9E" w:rsidRPr="009C1280" w:rsidRDefault="008D5F9E" w:rsidP="00C21AB1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8D5F9E" w:rsidRPr="000E3067" w:rsidRDefault="008D5F9E" w:rsidP="00C21AB1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8D5F9E" w:rsidRPr="000E3067" w:rsidRDefault="008D5F9E" w:rsidP="00C21AB1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8D5F9E" w:rsidRDefault="008D5F9E" w:rsidP="00C21AB1">
            <w:pPr>
              <w:spacing w:before="120" w:after="0" w:line="240" w:lineRule="auto"/>
              <w:jc w:val="center"/>
              <w:rPr>
                <w:noProof/>
              </w:rPr>
            </w:pPr>
            <w:r w:rsidRPr="000E30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8D5F9E" w:rsidRPr="00551700" w:rsidTr="00C21AB1">
        <w:trPr>
          <w:cantSplit/>
          <w:trHeight w:hRule="exact" w:val="340"/>
        </w:trPr>
        <w:tc>
          <w:tcPr>
            <w:tcW w:w="4819" w:type="dxa"/>
            <w:vAlign w:val="bottom"/>
          </w:tcPr>
          <w:p w:rsidR="008D5F9E" w:rsidRPr="00551700" w:rsidRDefault="008D5F9E" w:rsidP="008D5F9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о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  <w:u w:val="single"/>
              </w:rPr>
              <w:t>23.05.2022</w:t>
            </w:r>
          </w:p>
        </w:tc>
        <w:tc>
          <w:tcPr>
            <w:tcW w:w="4820" w:type="dxa"/>
            <w:vAlign w:val="bottom"/>
          </w:tcPr>
          <w:p w:rsidR="008D5F9E" w:rsidRPr="008D5F9E" w:rsidRDefault="008D5F9E" w:rsidP="008D5F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  <w:u w:val="single"/>
              </w:rPr>
            </w:pPr>
            <w:r w:rsidRPr="00551700">
              <w:rPr>
                <w:rFonts w:ascii="Calibri" w:eastAsia="Times New Roman" w:hAnsi="Calibri" w:cs="Times New Roman"/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</w:t>
            </w:r>
            <w:r w:rsidRPr="008D5F9E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  <w:u w:val="single"/>
              </w:rPr>
              <w:t>352</w:t>
            </w:r>
          </w:p>
        </w:tc>
      </w:tr>
      <w:tr w:rsidR="008D5F9E" w:rsidRPr="00551700" w:rsidTr="00C21AB1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8D5F9E" w:rsidRPr="00551700" w:rsidRDefault="008D5F9E" w:rsidP="00C21A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4"/>
              </w:rPr>
            </w:pPr>
            <w:proofErr w:type="spellStart"/>
            <w:r w:rsidRPr="009C128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</w:rPr>
              <w:t>ст-ца</w:t>
            </w:r>
            <w:proofErr w:type="spellEnd"/>
            <w:r w:rsidRPr="009C128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</w:rPr>
              <w:t xml:space="preserve"> Старощербиновская</w:t>
            </w:r>
          </w:p>
        </w:tc>
      </w:tr>
    </w:tbl>
    <w:p w:rsidR="00F925A2" w:rsidRPr="00F925A2" w:rsidRDefault="00F925A2" w:rsidP="00F925A2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925A2" w:rsidRPr="00F925A2" w:rsidRDefault="00F925A2" w:rsidP="00F925A2">
      <w:pPr>
        <w:tabs>
          <w:tab w:val="left" w:pos="84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925A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Об </w:t>
      </w:r>
      <w:r w:rsidR="002377E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утверждении </w:t>
      </w:r>
      <w:r w:rsidR="00BD108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</w:t>
      </w:r>
      <w:r w:rsidR="002377E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оложения</w:t>
      </w:r>
      <w:r w:rsidR="000F36C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о</w:t>
      </w:r>
      <w:r w:rsidRPr="00F925A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комиссии </w:t>
      </w:r>
      <w:proofErr w:type="gramStart"/>
      <w:r w:rsidRPr="00F925A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</w:t>
      </w:r>
      <w:proofErr w:type="gramEnd"/>
      <w:r w:rsidRPr="00F925A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</w:p>
    <w:p w:rsidR="00BD1084" w:rsidRDefault="00F925A2" w:rsidP="00F925A2">
      <w:pPr>
        <w:tabs>
          <w:tab w:val="left" w:pos="84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925A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приемке жилых помещений (квартир), приобретаемых </w:t>
      </w:r>
    </w:p>
    <w:p w:rsidR="00F925A2" w:rsidRPr="00F925A2" w:rsidRDefault="00F925A2" w:rsidP="00F925A2">
      <w:pPr>
        <w:tabs>
          <w:tab w:val="left" w:pos="84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925A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в муниципальную собственность </w:t>
      </w:r>
      <w:proofErr w:type="gramStart"/>
      <w:r w:rsidRPr="00F925A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муниципального</w:t>
      </w:r>
      <w:proofErr w:type="gramEnd"/>
      <w:r w:rsidRPr="00F925A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</w:p>
    <w:p w:rsidR="00F925A2" w:rsidRPr="00F925A2" w:rsidRDefault="00AF6988" w:rsidP="00F925A2">
      <w:pPr>
        <w:tabs>
          <w:tab w:val="left" w:pos="84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образования Щербиновский район</w:t>
      </w:r>
    </w:p>
    <w:p w:rsidR="00F925A2" w:rsidRPr="00F925A2" w:rsidRDefault="00F925A2" w:rsidP="00F925A2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F6988" w:rsidRPr="008D5F9E" w:rsidRDefault="00AF6988" w:rsidP="003F4CED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8D5F9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</w:t>
      </w:r>
      <w:r w:rsidR="00F71008" w:rsidRPr="008D5F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ствии с Федеральным законом от </w:t>
      </w:r>
      <w:r w:rsidRPr="008D5F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октября 2003 </w:t>
      </w:r>
      <w:r w:rsidR="00F71008" w:rsidRPr="008D5F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Pr="008D5F9E">
        <w:rPr>
          <w:rFonts w:ascii="Times New Roman" w:eastAsia="Times New Roman" w:hAnsi="Times New Roman" w:cs="Times New Roman"/>
          <w:sz w:val="28"/>
          <w:szCs w:val="28"/>
          <w:lang w:eastAsia="ru-RU"/>
        </w:rPr>
        <w:t>№ 131-ФЗ «Об общих принципах организации местного самоуправления в Российской Федерации», в целях проверки качества и соответствия отделки жилых пом</w:t>
      </w:r>
      <w:r w:rsidRPr="008D5F9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D5F9E">
        <w:rPr>
          <w:rFonts w:ascii="Times New Roman" w:eastAsia="Times New Roman" w:hAnsi="Times New Roman" w:cs="Times New Roman"/>
          <w:sz w:val="28"/>
          <w:szCs w:val="28"/>
          <w:lang w:eastAsia="ru-RU"/>
        </w:rPr>
        <w:t>щений (квартир), приобретаемых в муниципальную собственность муниц</w:t>
      </w:r>
      <w:r w:rsidRPr="008D5F9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D5F9E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пального образования Щербиновский район, условиям заключенных муниц</w:t>
      </w:r>
      <w:r w:rsidRPr="008D5F9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D5F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пальных контрактов </w:t>
      </w:r>
      <w:proofErr w:type="gramStart"/>
      <w:r w:rsidRPr="008D5F9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</w:t>
      </w:r>
      <w:proofErr w:type="gramEnd"/>
      <w:r w:rsidRPr="008D5F9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о с т а н о в л я ю:</w:t>
      </w:r>
    </w:p>
    <w:p w:rsidR="00DF041F" w:rsidRPr="008D5F9E" w:rsidRDefault="00F925A2" w:rsidP="003F4C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8D5F9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1. Утвердить</w:t>
      </w:r>
      <w:r w:rsidR="00DF041F" w:rsidRPr="008D5F9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:</w:t>
      </w:r>
    </w:p>
    <w:p w:rsidR="00F925A2" w:rsidRPr="008D5F9E" w:rsidRDefault="00A72037" w:rsidP="003F4C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8D5F9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1) </w:t>
      </w:r>
      <w:r w:rsidR="00DF041F" w:rsidRPr="008D5F9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</w:t>
      </w:r>
      <w:r w:rsidR="00FA334C" w:rsidRPr="008D5F9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оложение о комиссии по приемке жилых помещений (квартир), пр</w:t>
      </w:r>
      <w:r w:rsidR="00FA334C" w:rsidRPr="008D5F9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и</w:t>
      </w:r>
      <w:r w:rsidR="00FA334C" w:rsidRPr="008D5F9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обретаемых в муниципальную собственность муниципального образования Щербиновский район</w:t>
      </w:r>
      <w:r w:rsidR="009108BB" w:rsidRPr="008D5F9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(приложение № 1)</w:t>
      </w:r>
      <w:r w:rsidR="00DF041F" w:rsidRPr="008D5F9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;</w:t>
      </w:r>
    </w:p>
    <w:p w:rsidR="00DF041F" w:rsidRPr="008D5F9E" w:rsidRDefault="00BB7ABE" w:rsidP="003F4C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8D5F9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2) </w:t>
      </w:r>
      <w:r w:rsidR="000F737E" w:rsidRPr="008D5F9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ф</w:t>
      </w:r>
      <w:r w:rsidR="00DF041F" w:rsidRPr="008D5F9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орму акта осмотра жилого помещения (квартир) на соответствие его качественным и техническим характеристикам, указанным в муниципальном контракте и приложениях к нему (приложение № 2).</w:t>
      </w:r>
    </w:p>
    <w:p w:rsidR="00C73D7A" w:rsidRPr="008D5F9E" w:rsidRDefault="00C73D7A" w:rsidP="003F4C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8D5F9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2. </w:t>
      </w:r>
      <w:r w:rsidR="00DF041F" w:rsidRPr="008D5F9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Признать утратившим силу постановление администрации муниц</w:t>
      </w:r>
      <w:r w:rsidR="00DF041F" w:rsidRPr="008D5F9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и</w:t>
      </w:r>
      <w:r w:rsidR="00DF041F" w:rsidRPr="008D5F9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пального образования Щербиновский район</w:t>
      </w:r>
      <w:r w:rsidR="00B40370" w:rsidRPr="008D5F9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от 2</w:t>
      </w:r>
      <w:r w:rsidR="00F71008" w:rsidRPr="008D5F9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июля </w:t>
      </w:r>
      <w:r w:rsidR="00B40370" w:rsidRPr="008D5F9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2021 года № 428 «Об образовании комиссии по приемке жилых помещений (квартир), приобрета</w:t>
      </w:r>
      <w:r w:rsidR="00B40370" w:rsidRPr="008D5F9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е</w:t>
      </w:r>
      <w:r w:rsidR="00B40370" w:rsidRPr="008D5F9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мых в муниципальную собственность муниципального образования Щербино</w:t>
      </w:r>
      <w:r w:rsidR="00B40370" w:rsidRPr="008D5F9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в</w:t>
      </w:r>
      <w:r w:rsidR="00B40370" w:rsidRPr="008D5F9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ский район».</w:t>
      </w:r>
    </w:p>
    <w:p w:rsidR="00BB7ABE" w:rsidRPr="008D5F9E" w:rsidRDefault="00BB7ABE" w:rsidP="003F4C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F9E">
        <w:rPr>
          <w:rFonts w:ascii="Times New Roman" w:hAnsi="Times New Roman" w:cs="Times New Roman"/>
          <w:sz w:val="28"/>
          <w:szCs w:val="28"/>
        </w:rPr>
        <w:t>3. Отделу по взаимодействию с органами местного самоуправления а</w:t>
      </w:r>
      <w:r w:rsidRPr="008D5F9E">
        <w:rPr>
          <w:rFonts w:ascii="Times New Roman" w:hAnsi="Times New Roman" w:cs="Times New Roman"/>
          <w:sz w:val="28"/>
          <w:szCs w:val="28"/>
        </w:rPr>
        <w:t>д</w:t>
      </w:r>
      <w:r w:rsidRPr="008D5F9E">
        <w:rPr>
          <w:rFonts w:ascii="Times New Roman" w:hAnsi="Times New Roman" w:cs="Times New Roman"/>
          <w:sz w:val="28"/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</w:t>
      </w:r>
      <w:r w:rsidRPr="008D5F9E">
        <w:rPr>
          <w:rFonts w:ascii="Times New Roman" w:hAnsi="Times New Roman" w:cs="Times New Roman"/>
          <w:sz w:val="28"/>
          <w:szCs w:val="28"/>
        </w:rPr>
        <w:t>и</w:t>
      </w:r>
      <w:r w:rsidRPr="008D5F9E">
        <w:rPr>
          <w:rFonts w:ascii="Times New Roman" w:hAnsi="Times New Roman" w:cs="Times New Roman"/>
          <w:sz w:val="28"/>
          <w:szCs w:val="28"/>
        </w:rPr>
        <w:t>пального образования Щербиновский район.</w:t>
      </w:r>
    </w:p>
    <w:p w:rsidR="00BB7ABE" w:rsidRPr="008D5F9E" w:rsidRDefault="00BB7ABE" w:rsidP="003F4C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F9E">
        <w:rPr>
          <w:rFonts w:ascii="Times New Roman" w:hAnsi="Times New Roman" w:cs="Times New Roman"/>
          <w:sz w:val="28"/>
          <w:szCs w:val="28"/>
        </w:rPr>
        <w:t>4. Отделу муниципальной службы, кадровой политики и делопроизво</w:t>
      </w:r>
      <w:r w:rsidRPr="008D5F9E">
        <w:rPr>
          <w:rFonts w:ascii="Times New Roman" w:hAnsi="Times New Roman" w:cs="Times New Roman"/>
          <w:sz w:val="28"/>
          <w:szCs w:val="28"/>
        </w:rPr>
        <w:t>д</w:t>
      </w:r>
      <w:r w:rsidRPr="008D5F9E">
        <w:rPr>
          <w:rFonts w:ascii="Times New Roman" w:hAnsi="Times New Roman" w:cs="Times New Roman"/>
          <w:sz w:val="28"/>
          <w:szCs w:val="28"/>
        </w:rPr>
        <w:t xml:space="preserve">ства администрации муниципального образования </w:t>
      </w:r>
      <w:proofErr w:type="spellStart"/>
      <w:r w:rsidRPr="008D5F9E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8D5F9E">
        <w:rPr>
          <w:rFonts w:ascii="Times New Roman" w:hAnsi="Times New Roman" w:cs="Times New Roman"/>
          <w:sz w:val="28"/>
          <w:szCs w:val="28"/>
        </w:rPr>
        <w:t xml:space="preserve"> район </w:t>
      </w:r>
      <w:r w:rsidR="008D5F9E">
        <w:rPr>
          <w:rFonts w:ascii="Times New Roman" w:hAnsi="Times New Roman" w:cs="Times New Roman"/>
          <w:sz w:val="28"/>
          <w:szCs w:val="28"/>
        </w:rPr>
        <w:t xml:space="preserve">      </w:t>
      </w:r>
      <w:r w:rsidRPr="008D5F9E">
        <w:rPr>
          <w:rFonts w:ascii="Times New Roman" w:hAnsi="Times New Roman" w:cs="Times New Roman"/>
          <w:sz w:val="28"/>
          <w:szCs w:val="28"/>
        </w:rPr>
        <w:t>(Гусева)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8D5F9E">
        <w:rPr>
          <w:rFonts w:ascii="Times New Roman" w:hAnsi="Times New Roman" w:cs="Times New Roman"/>
          <w:sz w:val="28"/>
          <w:szCs w:val="28"/>
        </w:rPr>
        <w:t>у</w:t>
      </w:r>
      <w:r w:rsidRPr="008D5F9E">
        <w:rPr>
          <w:rFonts w:ascii="Times New Roman" w:hAnsi="Times New Roman" w:cs="Times New Roman"/>
          <w:sz w:val="28"/>
          <w:szCs w:val="28"/>
        </w:rPr>
        <w:t xml:space="preserve">ниципального образования </w:t>
      </w:r>
      <w:proofErr w:type="spellStart"/>
      <w:r w:rsidRPr="008D5F9E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8D5F9E">
        <w:rPr>
          <w:rFonts w:ascii="Times New Roman" w:hAnsi="Times New Roman" w:cs="Times New Roman"/>
          <w:sz w:val="28"/>
          <w:szCs w:val="28"/>
        </w:rPr>
        <w:t xml:space="preserve"> район».</w:t>
      </w:r>
    </w:p>
    <w:p w:rsidR="00527093" w:rsidRPr="008D5F9E" w:rsidRDefault="00BB7ABE" w:rsidP="003F4CE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5F9E"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 w:rsidR="00F925A2" w:rsidRPr="008D5F9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proofErr w:type="gramStart"/>
      <w:r w:rsidR="00527093" w:rsidRPr="008D5F9E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Контроль за</w:t>
      </w:r>
      <w:proofErr w:type="gramEnd"/>
      <w:r w:rsidR="00527093" w:rsidRPr="008D5F9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исполнением настоящего постановления оставляю за с</w:t>
      </w:r>
      <w:r w:rsidR="00527093" w:rsidRPr="008D5F9E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="00527093" w:rsidRPr="008D5F9E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бой.</w:t>
      </w:r>
    </w:p>
    <w:p w:rsidR="008D5F9E" w:rsidRDefault="008D5F9E" w:rsidP="003F4CE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925A2" w:rsidRPr="008D5F9E" w:rsidRDefault="00BB7ABE" w:rsidP="003F4CE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D5F9E"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="00527093" w:rsidRPr="008D5F9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F925A2" w:rsidRPr="008D5F9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Постановление вступает в силу </w:t>
      </w:r>
      <w:r w:rsidR="00527093" w:rsidRPr="008D5F9E">
        <w:rPr>
          <w:rFonts w:ascii="Times New Roman" w:eastAsia="Calibri" w:hAnsi="Times New Roman" w:cs="Times New Roman"/>
          <w:bCs/>
          <w:sz w:val="28"/>
          <w:szCs w:val="28"/>
        </w:rPr>
        <w:t>на следующий день после его офиц</w:t>
      </w:r>
      <w:r w:rsidR="00527093" w:rsidRPr="008D5F9E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="00527093" w:rsidRPr="008D5F9E">
        <w:rPr>
          <w:rFonts w:ascii="Times New Roman" w:eastAsia="Calibri" w:hAnsi="Times New Roman" w:cs="Times New Roman"/>
          <w:bCs/>
          <w:sz w:val="28"/>
          <w:szCs w:val="28"/>
        </w:rPr>
        <w:t>ального опубликования</w:t>
      </w:r>
      <w:r w:rsidR="00F925A2" w:rsidRPr="008D5F9E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F925A2" w:rsidRDefault="00F925A2" w:rsidP="00F925A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925A2" w:rsidRPr="00F925A2" w:rsidRDefault="00F925A2" w:rsidP="008D5F9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925A2" w:rsidRPr="00F925A2" w:rsidRDefault="00F925A2" w:rsidP="00F925A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F925A2">
        <w:rPr>
          <w:rFonts w:ascii="Times New Roman" w:eastAsia="Times New Roman" w:hAnsi="Times New Roman" w:cs="Times New Roman"/>
          <w:sz w:val="28"/>
          <w:szCs w:val="28"/>
          <w:lang w:eastAsia="ar-SA"/>
        </w:rPr>
        <w:t>Исполняющий</w:t>
      </w:r>
      <w:proofErr w:type="gramEnd"/>
      <w:r w:rsidRPr="00F925A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полномочия главы</w:t>
      </w:r>
    </w:p>
    <w:p w:rsidR="00F925A2" w:rsidRPr="00F925A2" w:rsidRDefault="00F925A2" w:rsidP="00F925A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925A2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муниципального образования</w:t>
      </w:r>
    </w:p>
    <w:p w:rsidR="00F925A2" w:rsidRPr="00F925A2" w:rsidRDefault="00F925A2" w:rsidP="00F925A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925A2">
        <w:rPr>
          <w:rFonts w:ascii="Times New Roman" w:eastAsia="Times New Roman" w:hAnsi="Times New Roman" w:cs="Times New Roman"/>
          <w:sz w:val="28"/>
          <w:szCs w:val="28"/>
          <w:lang w:eastAsia="ar-SA"/>
        </w:rPr>
        <w:t>Щербиновский район                                                                     А.А. Сапельников</w:t>
      </w:r>
    </w:p>
    <w:p w:rsidR="00BD1084" w:rsidRDefault="00BD1084" w:rsidP="00F925A2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D1084" w:rsidRDefault="00BD1084" w:rsidP="008D5F9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925A2" w:rsidRDefault="00F925A2" w:rsidP="00F925A2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925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</w:t>
      </w:r>
      <w:r w:rsidR="008202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 1</w:t>
      </w:r>
    </w:p>
    <w:p w:rsidR="0024001D" w:rsidRDefault="0024001D" w:rsidP="00F925A2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4001D" w:rsidRPr="00F925A2" w:rsidRDefault="0024001D" w:rsidP="00F925A2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УТВЕРЖДЕНО</w:t>
      </w:r>
    </w:p>
    <w:p w:rsidR="00F925A2" w:rsidRPr="00F925A2" w:rsidRDefault="00F925A2" w:rsidP="00F925A2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925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</w:t>
      </w:r>
      <w:r w:rsidR="002400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ем</w:t>
      </w:r>
      <w:r w:rsidR="001136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925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администрации </w:t>
      </w:r>
    </w:p>
    <w:p w:rsidR="00F925A2" w:rsidRPr="00F925A2" w:rsidRDefault="00F925A2" w:rsidP="00F925A2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925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муниципального образования </w:t>
      </w:r>
    </w:p>
    <w:p w:rsidR="00F925A2" w:rsidRPr="00F925A2" w:rsidRDefault="00F925A2" w:rsidP="00F925A2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925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Щербиновский район</w:t>
      </w:r>
    </w:p>
    <w:p w:rsidR="00F925A2" w:rsidRDefault="00F925A2" w:rsidP="00F925A2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925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</w:t>
      </w:r>
      <w:r w:rsidR="008D5F9E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23.05.2022 </w:t>
      </w:r>
      <w:r w:rsidRPr="00F925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</w:t>
      </w:r>
      <w:r w:rsidR="008D5F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D5F9E" w:rsidRPr="008D5F9E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352</w:t>
      </w:r>
    </w:p>
    <w:p w:rsidR="003067A4" w:rsidRDefault="003067A4" w:rsidP="003067A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1136BA" w:rsidRPr="003067A4" w:rsidRDefault="001136BA" w:rsidP="003067A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3067A4" w:rsidRPr="00BD1084" w:rsidRDefault="00BD1084" w:rsidP="003067A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10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ПОЛОЖЕНИЕ </w:t>
      </w:r>
    </w:p>
    <w:p w:rsidR="00BD1084" w:rsidRDefault="003067A4" w:rsidP="003067A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10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комиссии по приемке жилых помещений (квартир), </w:t>
      </w:r>
    </w:p>
    <w:p w:rsidR="00BD1084" w:rsidRDefault="003067A4" w:rsidP="003067A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BD10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приобретаемых</w:t>
      </w:r>
      <w:proofErr w:type="gramEnd"/>
      <w:r w:rsidRPr="00BD10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муниципальную собственность </w:t>
      </w:r>
    </w:p>
    <w:p w:rsidR="003067A4" w:rsidRPr="00BD1084" w:rsidRDefault="003067A4" w:rsidP="003067A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10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Щербиновский район</w:t>
      </w:r>
    </w:p>
    <w:p w:rsidR="003067A4" w:rsidRPr="003067A4" w:rsidRDefault="003067A4" w:rsidP="003067A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3067A4" w:rsidRDefault="003067A4" w:rsidP="003067A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Общие положения</w:t>
      </w:r>
    </w:p>
    <w:p w:rsidR="00A152A2" w:rsidRPr="003067A4" w:rsidRDefault="00A152A2" w:rsidP="003067A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67A4" w:rsidRPr="003067A4" w:rsidRDefault="003067A4" w:rsidP="001136B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proofErr w:type="gramStart"/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Положение о комиссии по приемке жилых помещений (квартир), приобретаемых в муниципальную собственность муниципального образования Щербиновский район (далее – Положение) разработано в соотве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ствии с Федеральным законом от 06 октября 2003 № 131-ФЗ «Об общих при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ципах организации местного самоуправления в Российской Федерации», а та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же Федеральным законом от 05 апреля 2013 № 44-ФЗ «О контрактной системе в сфере закупок товаров, работ, услуг для обеспечения государственных</w:t>
      </w:r>
      <w:proofErr w:type="gramEnd"/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пальных нужд» и Уставом муниципального образования Щербиновский район.</w:t>
      </w:r>
    </w:p>
    <w:p w:rsidR="003067A4" w:rsidRPr="003067A4" w:rsidRDefault="003067A4" w:rsidP="001136B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Настоящее Положение устанавливает порядок работы и полномочия комиссии по приемке жилых помещений (квартир), приобретаемых в муниц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пальную собственность муниципального образования Щербиновский район (далее – Комиссия).</w:t>
      </w:r>
    </w:p>
    <w:p w:rsidR="003067A4" w:rsidRPr="003067A4" w:rsidRDefault="003067A4" w:rsidP="001136B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Основной целью образования Комиссии является осуществление осмотра жилых помещений (квартир) на соответствие их качественным и те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ническим характеристикам, указанным в муниципальных контрактах и прил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жениях к ним.</w:t>
      </w:r>
    </w:p>
    <w:p w:rsidR="003067A4" w:rsidRPr="003067A4" w:rsidRDefault="003067A4" w:rsidP="003067A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3067A4" w:rsidRDefault="003067A4" w:rsidP="003067A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Основные задачи Комиссии</w:t>
      </w:r>
    </w:p>
    <w:p w:rsidR="00A152A2" w:rsidRPr="003067A4" w:rsidRDefault="00A152A2" w:rsidP="003067A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67A4" w:rsidRPr="003067A4" w:rsidRDefault="003067A4" w:rsidP="001136BA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задачами Комиссии является:</w:t>
      </w:r>
    </w:p>
    <w:p w:rsidR="003067A4" w:rsidRPr="003067A4" w:rsidRDefault="003067A4" w:rsidP="001136B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выездного осмотра жилых помещений (квартир), прио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ретаемых в муниципальную собственность муниципального образования Ще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биновский район (согласно муниципальным контрактам купли-продажи и уч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стия в долевом строительстве многоквартирных жилых домов), на соответствие их качественным и техническим характеристикам, указанным в муниципальных контрактах и приложениях к ним;</w:t>
      </w:r>
    </w:p>
    <w:p w:rsidR="003067A4" w:rsidRPr="003067A4" w:rsidRDefault="003067A4" w:rsidP="001136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подтверждение факта исполнения поставщиком (подрядчиком) обяз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тельств по передаче товаров (результатов </w:t>
      </w:r>
      <w:r w:rsidR="00C70FA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работ) муниципальному заказчику;</w:t>
      </w:r>
    </w:p>
    <w:p w:rsidR="003067A4" w:rsidRPr="00F71008" w:rsidRDefault="003067A4" w:rsidP="001136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подготовка акта </w:t>
      </w:r>
      <w:r w:rsidRPr="003067A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осмотра жилого помещения (квартиры) на соответствие его качественным и техническим характеристикам, указанным в муниципальном ко</w:t>
      </w:r>
      <w:r w:rsidRPr="003067A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н</w:t>
      </w:r>
      <w:r w:rsidRPr="003067A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тракте и приложениях к нему 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соответствии либо не соответствие </w:t>
      </w:r>
      <w:r w:rsidRPr="00F7100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передаваем</w:t>
      </w:r>
      <w:r w:rsidRPr="00F7100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</w:t>
      </w:r>
      <w:r w:rsidRPr="00F7100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го объекта качественным и техническим характеристикам (в том числе требов</w:t>
      </w:r>
      <w:r w:rsidRPr="00F7100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 w:rsidRPr="00F7100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ниям к инфраструктуре), изложенным в приложении  к настоящему контракту.</w:t>
      </w:r>
    </w:p>
    <w:p w:rsidR="003067A4" w:rsidRPr="003067A4" w:rsidRDefault="003067A4" w:rsidP="003067A4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3067A4" w:rsidRDefault="003067A4" w:rsidP="003067A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Права и обязанности Комиссии</w:t>
      </w:r>
    </w:p>
    <w:p w:rsidR="00A152A2" w:rsidRPr="003067A4" w:rsidRDefault="00A152A2" w:rsidP="003067A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67A4" w:rsidRPr="003067A4" w:rsidRDefault="003067A4" w:rsidP="00A152A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В целях реализации задач, предусмотренных в разделе 2 настоящего Положения, Комиссия обладает следующими правами:</w:t>
      </w:r>
    </w:p>
    <w:p w:rsidR="003067A4" w:rsidRPr="003067A4" w:rsidRDefault="003067A4" w:rsidP="00A152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3.1.1. Комиссия вправе требовать от лица, заключившего муниципальный контракт на приобретение жилых помещений (квартир): </w:t>
      </w:r>
    </w:p>
    <w:p w:rsidR="003067A4" w:rsidRPr="003067A4" w:rsidRDefault="003067A4" w:rsidP="00A152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соответствия приобретаемых жилых помещений (квартир) санитарным нормам и правилам, предъявляемым к жилым зданиям и помещениям, а также иным требованиям, предусмотренным муниципальным контрактом и законодательством Российской Федерации;</w:t>
      </w:r>
    </w:p>
    <w:p w:rsidR="003067A4" w:rsidRPr="003067A4" w:rsidRDefault="003067A4" w:rsidP="00A152A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 доступа муниципального заказчика (его представителей) на территорию жилого помещения до момента передачи объекта в собственность муниципального заказчика, в целях осуществления осмотра жилых помещений (квартир) на соответствие их качественным и техническим характеристикам, указанным в муниципальных контрактах и приложениях к ним;</w:t>
      </w:r>
    </w:p>
    <w:p w:rsidR="003067A4" w:rsidRPr="003067A4" w:rsidRDefault="003067A4" w:rsidP="00A152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отсутствия задолженности за жилищно-коммунальные услуги и налогу на имущество за приобретаемые жилые помещения (квартиры) на день регистр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перехода права;</w:t>
      </w:r>
    </w:p>
    <w:p w:rsidR="003067A4" w:rsidRPr="003067A4" w:rsidRDefault="00B10F70" w:rsidP="00A152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3.1.2. </w:t>
      </w:r>
      <w:r w:rsidR="003067A4"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привлекать к участию в работе компетентных специалистов не вх</w:t>
      </w:r>
      <w:r w:rsidR="003067A4"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067A4"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дящих в состав Комиссии.</w:t>
      </w:r>
    </w:p>
    <w:p w:rsidR="003D2123" w:rsidRPr="003067A4" w:rsidRDefault="003D2123" w:rsidP="003D21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Комиссия обязана:</w:t>
      </w:r>
    </w:p>
    <w:p w:rsidR="003D2123" w:rsidRPr="00BD1084" w:rsidRDefault="003D2123" w:rsidP="003D21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BD108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осуществлять свою деятельность в соответствии с действующими нормати</w:t>
      </w:r>
      <w:r w:rsidRPr="00BD108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в</w:t>
      </w:r>
      <w:r w:rsidRPr="00BD108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ными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BD108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правовыми актами, стандартами, инструкциями и настоящим Положением;</w:t>
      </w:r>
    </w:p>
    <w:p w:rsidR="003D2123" w:rsidRPr="003067A4" w:rsidRDefault="003D2123" w:rsidP="003D21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производить проверку документов (материалов), представленных вместе с актами приема-передачи в соответствии с муниципальным контрактом, осмотр жилых помещений (квартир) и оборудования;</w:t>
      </w:r>
    </w:p>
    <w:p w:rsidR="003D2123" w:rsidRDefault="003D2123" w:rsidP="003D21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знакомиться со всеми представленными на рассмотрение документами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D2123" w:rsidRPr="003067A4" w:rsidRDefault="003D2123" w:rsidP="003D21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 допускать приемку в эксплуатацию жилых помещений (квартир) в случае несоответствия представленных документов (материалов), технических и иных характеристик жилых помещений (квартир) требованиям, указанным в муниципальном контракте на приобре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тение жилых помещений (квартир).</w:t>
      </w:r>
    </w:p>
    <w:p w:rsidR="003D2123" w:rsidRDefault="003D2123" w:rsidP="003D212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осмотрах жилых помещений (квартир)</w:t>
      </w:r>
      <w:r w:rsidRPr="003067A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на соответствие его кач</w:t>
      </w:r>
      <w:r w:rsidRPr="003067A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е</w:t>
      </w:r>
      <w:r w:rsidRPr="003067A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ственным и техническим характеристикам, указанным в муниципальном контра</w:t>
      </w:r>
      <w:r w:rsidRPr="003067A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к</w:t>
      </w:r>
      <w:r w:rsidRPr="003067A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те и приложениях к нему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должны принимать участие не менее одного специ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листа от каждого отдела (учреждения, структурного подразделения админ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страции</w:t>
      </w:r>
      <w:r w:rsidRPr="00BB0F73">
        <w:t xml:space="preserve"> </w:t>
      </w:r>
      <w:r w:rsidRPr="00BB0F7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Щербиновский 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 находящихся в составе комиссии.</w:t>
      </w:r>
    </w:p>
    <w:p w:rsidR="00A36C2E" w:rsidRDefault="00A36C2E" w:rsidP="003D212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3.3.1. В приеме жилых помещений (квартир) на соответствие его кач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ственным и техническим характеристикам, указанным в муниципальном 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тракте и приложениях к нему, должны принимать участие председатель Коми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сии или заместитель председателя Комиссии.</w:t>
      </w:r>
    </w:p>
    <w:p w:rsidR="00BD1084" w:rsidRDefault="00BD1084" w:rsidP="003067A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67A4" w:rsidRDefault="003067A4" w:rsidP="003067A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4. Порядок деятельности Комиссии</w:t>
      </w:r>
    </w:p>
    <w:p w:rsidR="00A152A2" w:rsidRPr="003067A4" w:rsidRDefault="00A152A2" w:rsidP="003067A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67A4" w:rsidRPr="003067A4" w:rsidRDefault="003067A4" w:rsidP="003067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4.1.</w:t>
      </w:r>
      <w:r w:rsidR="00BD1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Свою деятельность Комиссия осуществляет посредством действий, направленных на установление соответствия (несоответствия) передаваем</w:t>
      </w:r>
      <w:r w:rsidR="000E13BE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жилых помещений (квартир) и представленных Продавцом документов, нео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ходимых для осуществления приемки, условиям муниципального контракта.</w:t>
      </w:r>
    </w:p>
    <w:p w:rsidR="003067A4" w:rsidRPr="003067A4" w:rsidRDefault="003067A4" w:rsidP="003067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4.2.</w:t>
      </w:r>
      <w:r w:rsidR="00BD1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Работу Комиссии возглавляет ее председатель.</w:t>
      </w:r>
    </w:p>
    <w:p w:rsidR="003067A4" w:rsidRPr="003067A4" w:rsidRDefault="003067A4" w:rsidP="003067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4.3.</w:t>
      </w:r>
      <w:r w:rsidR="00BD1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Комиссии определяе</w:t>
      </w:r>
      <w:r w:rsidR="000E13BE">
        <w:rPr>
          <w:rFonts w:ascii="Times New Roman" w:eastAsia="Times New Roman" w:hAnsi="Times New Roman" w:cs="Times New Roman"/>
          <w:sz w:val="28"/>
          <w:szCs w:val="28"/>
          <w:lang w:eastAsia="ru-RU"/>
        </w:rPr>
        <w:t>т время и место работы Комиссии.</w:t>
      </w:r>
    </w:p>
    <w:p w:rsidR="003067A4" w:rsidRPr="003067A4" w:rsidRDefault="003067A4" w:rsidP="003067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4.4.</w:t>
      </w:r>
      <w:r w:rsidR="00BD1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председателя Комиссии выполняет поручения председ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теля Комиссии, а в случае отсутствия председателя его обязанности.</w:t>
      </w:r>
    </w:p>
    <w:p w:rsidR="00BD1084" w:rsidRDefault="003067A4" w:rsidP="00A152A2">
      <w:pPr>
        <w:spacing w:after="0" w:line="240" w:lineRule="auto"/>
        <w:ind w:firstLine="709"/>
        <w:jc w:val="both"/>
        <w:rPr>
          <w:rFonts w:asciiTheme="majorHAnsi" w:hAnsiTheme="majorHAnsi" w:cs="Times New Roman"/>
          <w:sz w:val="28"/>
          <w:szCs w:val="28"/>
        </w:rPr>
      </w:pP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4.5.</w:t>
      </w:r>
      <w:r w:rsidR="00BD1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Секретарь Комиссии уведомляет по телефону членов Комиссии о м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сте, дате и времени проведения </w:t>
      </w:r>
      <w:r w:rsidR="001D2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заседания 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Комиссии и повестке дня не позднее, чем за 3 календарных дня до начала осмотра жилых помещений (квартир), в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 рабочую документацию Комиссии, обеспечивает оформление и вручение актов осмотров жилых помещений (квартир)</w:t>
      </w:r>
      <w:r w:rsidRPr="003067A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на соответствие его качественным и техническим характеристикам, указанным в муниципальном контракте и пр</w:t>
      </w:r>
      <w:r w:rsidRPr="003067A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и</w:t>
      </w:r>
      <w:r w:rsidRPr="003067A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ложениях к нему</w:t>
      </w:r>
      <w:r w:rsidR="00A152A2">
        <w:rPr>
          <w:rFonts w:asciiTheme="majorHAnsi" w:hAnsiTheme="majorHAnsi" w:cs="Times New Roman"/>
          <w:sz w:val="28"/>
          <w:szCs w:val="28"/>
        </w:rPr>
        <w:t xml:space="preserve">. </w:t>
      </w:r>
      <w:proofErr w:type="gramEnd"/>
    </w:p>
    <w:p w:rsidR="004A2527" w:rsidRPr="00321C51" w:rsidRDefault="004A2527" w:rsidP="004A2527">
      <w:pPr>
        <w:spacing w:after="0" w:line="240" w:lineRule="auto"/>
        <w:ind w:firstLine="709"/>
        <w:jc w:val="both"/>
        <w:rPr>
          <w:rFonts w:asciiTheme="majorHAnsi" w:hAnsiTheme="majorHAnsi" w:cs="Times New Roman"/>
          <w:spacing w:val="-6"/>
          <w:sz w:val="28"/>
          <w:szCs w:val="28"/>
        </w:rPr>
      </w:pPr>
      <w:r w:rsidRPr="00321C5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4.5.1. </w:t>
      </w:r>
      <w:r w:rsidRPr="00321C51">
        <w:rPr>
          <w:rFonts w:ascii="Times New Roman" w:hAnsi="Times New Roman" w:cs="Times New Roman"/>
          <w:spacing w:val="-6"/>
          <w:sz w:val="28"/>
          <w:szCs w:val="28"/>
        </w:rPr>
        <w:t>На период отсутствия секретаря</w:t>
      </w:r>
      <w:r w:rsidR="00182EF5" w:rsidRPr="00182EF5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182EF5">
        <w:rPr>
          <w:rFonts w:ascii="Times New Roman" w:hAnsi="Times New Roman" w:cs="Times New Roman"/>
          <w:spacing w:val="-6"/>
          <w:sz w:val="28"/>
          <w:szCs w:val="28"/>
        </w:rPr>
        <w:t>комиссии</w:t>
      </w:r>
      <w:r w:rsidRPr="00321C51">
        <w:rPr>
          <w:rFonts w:ascii="Times New Roman" w:hAnsi="Times New Roman" w:cs="Times New Roman"/>
          <w:spacing w:val="-6"/>
          <w:sz w:val="28"/>
          <w:szCs w:val="28"/>
        </w:rPr>
        <w:t xml:space="preserve">, по уважительной причине (отпуск, болезнь, командировка)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председателем комиссии </w:t>
      </w:r>
      <w:r w:rsidRPr="00321C51">
        <w:rPr>
          <w:rFonts w:ascii="Times New Roman" w:hAnsi="Times New Roman" w:cs="Times New Roman"/>
          <w:spacing w:val="-6"/>
          <w:sz w:val="28"/>
          <w:szCs w:val="28"/>
        </w:rPr>
        <w:t>назначается исполня</w:t>
      </w:r>
      <w:r w:rsidRPr="00321C51">
        <w:rPr>
          <w:rFonts w:ascii="Times New Roman" w:hAnsi="Times New Roman" w:cs="Times New Roman"/>
          <w:spacing w:val="-6"/>
          <w:sz w:val="28"/>
          <w:szCs w:val="28"/>
        </w:rPr>
        <w:t>ю</w:t>
      </w:r>
      <w:r w:rsidR="00182EF5">
        <w:rPr>
          <w:rFonts w:ascii="Times New Roman" w:hAnsi="Times New Roman" w:cs="Times New Roman"/>
          <w:spacing w:val="-6"/>
          <w:sz w:val="28"/>
          <w:szCs w:val="28"/>
        </w:rPr>
        <w:t xml:space="preserve">щий обязанности </w:t>
      </w:r>
      <w:r w:rsidRPr="00321C51">
        <w:rPr>
          <w:rFonts w:ascii="Times New Roman" w:hAnsi="Times New Roman" w:cs="Times New Roman"/>
          <w:spacing w:val="-6"/>
          <w:sz w:val="28"/>
          <w:szCs w:val="28"/>
        </w:rPr>
        <w:t>секретаря</w:t>
      </w:r>
      <w:r w:rsidR="00182EF5" w:rsidRPr="00182EF5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182EF5" w:rsidRPr="00321C51">
        <w:rPr>
          <w:rFonts w:ascii="Times New Roman" w:hAnsi="Times New Roman" w:cs="Times New Roman"/>
          <w:spacing w:val="-6"/>
          <w:sz w:val="28"/>
          <w:szCs w:val="28"/>
        </w:rPr>
        <w:t>комиссии</w:t>
      </w:r>
      <w:r w:rsidRPr="00321C51">
        <w:rPr>
          <w:rFonts w:ascii="Times New Roman" w:hAnsi="Times New Roman" w:cs="Times New Roman"/>
          <w:spacing w:val="-6"/>
          <w:sz w:val="28"/>
          <w:szCs w:val="28"/>
        </w:rPr>
        <w:t xml:space="preserve">, из числа </w:t>
      </w:r>
      <w:r>
        <w:rPr>
          <w:rFonts w:ascii="Times New Roman" w:hAnsi="Times New Roman" w:cs="Times New Roman"/>
          <w:spacing w:val="-6"/>
          <w:sz w:val="28"/>
          <w:szCs w:val="28"/>
        </w:rPr>
        <w:t>лиц входящих в состав комиссии</w:t>
      </w:r>
      <w:r w:rsidRPr="00321C51">
        <w:rPr>
          <w:rFonts w:ascii="Times New Roman" w:hAnsi="Times New Roman" w:cs="Times New Roman"/>
          <w:spacing w:val="-6"/>
          <w:sz w:val="28"/>
          <w:szCs w:val="28"/>
        </w:rPr>
        <w:t xml:space="preserve">. </w:t>
      </w:r>
    </w:p>
    <w:p w:rsidR="003067A4" w:rsidRPr="003067A4" w:rsidRDefault="003067A4" w:rsidP="003067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4.6. Члены Комиссии:</w:t>
      </w:r>
    </w:p>
    <w:p w:rsidR="003067A4" w:rsidRPr="003067A4" w:rsidRDefault="003067A4" w:rsidP="003067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4.6.1.</w:t>
      </w:r>
      <w:r w:rsidR="00BD1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Имеют право излагать особое мнение в письменном виде, которое прилагается к актам осмотров жилых помещений (квартир)</w:t>
      </w:r>
      <w:r w:rsidRPr="003067A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на соответствие его качественным и техническим характеристикам, указанным в муниципальном ко</w:t>
      </w:r>
      <w:r w:rsidRPr="003067A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н</w:t>
      </w:r>
      <w:r w:rsidRPr="003067A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тракте и приложениях к нему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, с обоснованиями, имеющими ссылки на действ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ющие законодательные акты.</w:t>
      </w:r>
    </w:p>
    <w:p w:rsidR="003067A4" w:rsidRPr="003067A4" w:rsidRDefault="003067A4" w:rsidP="003067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4.7. Осмотр жилого помещения (квартиры) оформляется Комиссией а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 осмотра жилого помещения (квартиры)</w:t>
      </w:r>
      <w:r w:rsidRPr="003067A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на соответствие его качественным и техническим характеристикам, указанным в муниципальном контракте и прил</w:t>
      </w:r>
      <w:r w:rsidRPr="003067A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</w:t>
      </w:r>
      <w:r w:rsidRPr="003067A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lastRenderedPageBreak/>
        <w:t>жениях к нему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которые подписываются всеми членами комиссии. </w:t>
      </w:r>
    </w:p>
    <w:p w:rsidR="003067A4" w:rsidRPr="003067A4" w:rsidRDefault="003067A4" w:rsidP="003067A4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67A4" w:rsidRPr="003067A4" w:rsidRDefault="003067A4" w:rsidP="003067A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Ответственность Комиссии и порядок </w:t>
      </w:r>
    </w:p>
    <w:p w:rsidR="003067A4" w:rsidRPr="003067A4" w:rsidRDefault="003067A4" w:rsidP="003067A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обжалования её решений </w:t>
      </w:r>
    </w:p>
    <w:p w:rsidR="003067A4" w:rsidRPr="003067A4" w:rsidRDefault="003067A4" w:rsidP="003067A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3067A4" w:rsidRPr="003067A4" w:rsidRDefault="003067A4" w:rsidP="004D0B9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5.1. За несоблюдение или нарушение настоящего Положения председ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тель, заместитель председателя, секретарь, а также члены Комиссии несут о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ветственность, предусмотренную законодательством Российской Федерации.</w:t>
      </w:r>
    </w:p>
    <w:p w:rsidR="00321C51" w:rsidRDefault="00321C51" w:rsidP="008D5F9E">
      <w:pPr>
        <w:widowControl w:val="0"/>
        <w:tabs>
          <w:tab w:val="left" w:pos="139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321C51" w:rsidRPr="003067A4" w:rsidRDefault="00321C51" w:rsidP="003067A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1C51" w:rsidRDefault="003067A4" w:rsidP="003067A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отдела по вопросам строительства, </w:t>
      </w:r>
    </w:p>
    <w:p w:rsidR="00321C51" w:rsidRDefault="003067A4" w:rsidP="003067A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жилищно-коммунального хозяйства и транспорта </w:t>
      </w:r>
    </w:p>
    <w:p w:rsidR="003067A4" w:rsidRPr="003067A4" w:rsidRDefault="003067A4" w:rsidP="003067A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образования </w:t>
      </w:r>
    </w:p>
    <w:p w:rsidR="003067A4" w:rsidRDefault="003067A4" w:rsidP="003067A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7A4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 район                                                                           В.И. Щербина</w:t>
      </w:r>
    </w:p>
    <w:p w:rsidR="00182EF5" w:rsidRDefault="00182EF5" w:rsidP="003067A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2EF5" w:rsidRDefault="00182EF5" w:rsidP="003067A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2EF5" w:rsidRDefault="00182EF5" w:rsidP="003067A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5046B0" w:rsidTr="005046B0">
        <w:tc>
          <w:tcPr>
            <w:tcW w:w="4927" w:type="dxa"/>
          </w:tcPr>
          <w:p w:rsidR="005046B0" w:rsidRDefault="005046B0" w:rsidP="003067A4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5046B0" w:rsidRDefault="005046B0" w:rsidP="005046B0">
            <w:pPr>
              <w:widowControl w:val="0"/>
              <w:jc w:val="center"/>
              <w:rPr>
                <w:sz w:val="28"/>
                <w:szCs w:val="28"/>
              </w:rPr>
            </w:pPr>
            <w:r w:rsidRPr="003067A4">
              <w:rPr>
                <w:sz w:val="28"/>
                <w:szCs w:val="28"/>
              </w:rPr>
              <w:t>ПРИЛОЖЕНИЕ № 2</w:t>
            </w:r>
          </w:p>
          <w:p w:rsidR="001D28D6" w:rsidRDefault="001D28D6" w:rsidP="005046B0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1D28D6" w:rsidRPr="003067A4" w:rsidRDefault="001D28D6" w:rsidP="005046B0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5046B0" w:rsidRPr="003067A4" w:rsidRDefault="001D28D6" w:rsidP="005046B0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</w:t>
            </w:r>
            <w:r w:rsidR="005046B0" w:rsidRPr="003067A4">
              <w:rPr>
                <w:sz w:val="28"/>
                <w:szCs w:val="28"/>
              </w:rPr>
              <w:t xml:space="preserve"> администрации</w:t>
            </w:r>
          </w:p>
          <w:p w:rsidR="005046B0" w:rsidRPr="003067A4" w:rsidRDefault="005046B0" w:rsidP="005046B0">
            <w:pPr>
              <w:widowControl w:val="0"/>
              <w:jc w:val="center"/>
              <w:rPr>
                <w:sz w:val="28"/>
                <w:szCs w:val="28"/>
              </w:rPr>
            </w:pPr>
            <w:r w:rsidRPr="003067A4">
              <w:rPr>
                <w:sz w:val="28"/>
                <w:szCs w:val="28"/>
              </w:rPr>
              <w:t>муниципального образования</w:t>
            </w:r>
          </w:p>
          <w:p w:rsidR="005046B0" w:rsidRPr="003067A4" w:rsidRDefault="005046B0" w:rsidP="005046B0">
            <w:pPr>
              <w:widowControl w:val="0"/>
              <w:jc w:val="center"/>
              <w:rPr>
                <w:sz w:val="28"/>
                <w:szCs w:val="28"/>
              </w:rPr>
            </w:pPr>
            <w:r w:rsidRPr="003067A4">
              <w:rPr>
                <w:sz w:val="28"/>
                <w:szCs w:val="28"/>
              </w:rPr>
              <w:t>Щербиновский район</w:t>
            </w:r>
          </w:p>
          <w:p w:rsidR="005046B0" w:rsidRPr="003067A4" w:rsidRDefault="008D5F9E" w:rsidP="005046B0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913690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 </w:t>
            </w:r>
            <w:r w:rsidRPr="008D5F9E">
              <w:rPr>
                <w:sz w:val="28"/>
                <w:szCs w:val="28"/>
                <w:u w:val="single"/>
              </w:rPr>
              <w:t>23.05.2022</w:t>
            </w:r>
            <w:r w:rsidR="00913690">
              <w:rPr>
                <w:sz w:val="28"/>
                <w:szCs w:val="28"/>
              </w:rPr>
              <w:t xml:space="preserve"> </w:t>
            </w:r>
            <w:r w:rsidR="005046B0" w:rsidRPr="003067A4">
              <w:rPr>
                <w:sz w:val="28"/>
                <w:szCs w:val="28"/>
              </w:rPr>
              <w:t xml:space="preserve">№ </w:t>
            </w:r>
            <w:r w:rsidRPr="008D5F9E">
              <w:rPr>
                <w:sz w:val="28"/>
                <w:szCs w:val="28"/>
                <w:u w:val="single"/>
              </w:rPr>
              <w:t>352</w:t>
            </w:r>
          </w:p>
          <w:p w:rsidR="005046B0" w:rsidRDefault="005046B0" w:rsidP="003067A4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</w:tbl>
    <w:p w:rsidR="003067A4" w:rsidRPr="003067A4" w:rsidRDefault="003067A4" w:rsidP="003067A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67A4" w:rsidRPr="003067A4" w:rsidRDefault="003067A4" w:rsidP="003067A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67A4" w:rsidRPr="003067A4" w:rsidRDefault="003067A4" w:rsidP="003067A4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</w:pPr>
      <w:r w:rsidRPr="003067A4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 xml:space="preserve">А К Т </w:t>
      </w:r>
    </w:p>
    <w:p w:rsidR="003067A4" w:rsidRPr="003067A4" w:rsidRDefault="003067A4" w:rsidP="003067A4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3067A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осмотра жилого помещения (квартиры) на соответствие его</w:t>
      </w:r>
    </w:p>
    <w:p w:rsidR="003067A4" w:rsidRPr="003067A4" w:rsidRDefault="003067A4" w:rsidP="003067A4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3067A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качественным и техническим характеристикам, указанным </w:t>
      </w:r>
    </w:p>
    <w:p w:rsidR="003067A4" w:rsidRPr="003067A4" w:rsidRDefault="003067A4" w:rsidP="003067A4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3067A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в муниципальном контракте и приложениях к нему</w:t>
      </w:r>
    </w:p>
    <w:p w:rsidR="003067A4" w:rsidRPr="003067A4" w:rsidRDefault="003067A4" w:rsidP="003067A4">
      <w:pPr>
        <w:spacing w:after="0" w:line="240" w:lineRule="auto"/>
        <w:jc w:val="center"/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</w:pPr>
    </w:p>
    <w:p w:rsidR="003067A4" w:rsidRPr="003067A4" w:rsidRDefault="003067A4" w:rsidP="003067A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067A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ст</w:t>
      </w:r>
      <w:r w:rsidR="0091369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ани</w:t>
      </w:r>
      <w:r w:rsidRPr="003067A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ца Старощербиновская</w:t>
      </w:r>
      <w:r w:rsidR="0091369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</w:t>
      </w:r>
      <w:r w:rsidRPr="003067A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                                  </w:t>
      </w:r>
      <w:r w:rsidR="00A2454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        </w:t>
      </w:r>
      <w:r w:rsidRPr="003067A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   </w:t>
      </w:r>
      <w:r w:rsidR="001D28D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_______________</w:t>
      </w:r>
      <w:r w:rsidRPr="003067A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года</w:t>
      </w:r>
    </w:p>
    <w:p w:rsidR="003067A4" w:rsidRPr="003067A4" w:rsidRDefault="003067A4" w:rsidP="003067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3067A4" w:rsidRPr="00913690" w:rsidRDefault="003067A4" w:rsidP="009136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067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 условиями муниципального контракта на приобретение </w:t>
      </w:r>
      <w:r w:rsidRPr="00913690">
        <w:rPr>
          <w:rFonts w:ascii="Times New Roman" w:eastAsia="Calibri" w:hAnsi="Times New Roman" w:cs="Times New Roman"/>
          <w:sz w:val="28"/>
          <w:szCs w:val="28"/>
          <w:lang w:eastAsia="ru-RU"/>
        </w:rPr>
        <w:t>жилого помещения в собственность муниципального образования Щербино</w:t>
      </w:r>
      <w:r w:rsidRPr="00913690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Pr="0091369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ский район для обеспечения муниципальным жильем лиц из числа детей-сирот и лиц из числа детей, оставшихся без попечения родителей                                                      </w:t>
      </w:r>
      <w:r w:rsidR="00913690" w:rsidRPr="00913690">
        <w:rPr>
          <w:rFonts w:ascii="Times New Roman" w:eastAsia="Calibri" w:hAnsi="Times New Roman" w:cs="Times New Roman"/>
          <w:sz w:val="28"/>
          <w:szCs w:val="28"/>
          <w:lang w:eastAsia="ru-RU"/>
        </w:rPr>
        <w:t>от ______</w:t>
      </w:r>
      <w:r w:rsidRPr="0091369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года </w:t>
      </w:r>
      <w:r w:rsidR="00CD59A2" w:rsidRPr="0091369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№ </w:t>
      </w:r>
      <w:r w:rsidR="00CD59A2" w:rsidRPr="00913690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 xml:space="preserve">______ </w:t>
      </w:r>
      <w:r w:rsidRPr="00913690">
        <w:rPr>
          <w:rFonts w:ascii="Times New Roman" w:eastAsia="Calibri" w:hAnsi="Times New Roman" w:cs="Times New Roman"/>
          <w:sz w:val="28"/>
          <w:szCs w:val="28"/>
          <w:lang w:eastAsia="ru-RU"/>
        </w:rPr>
        <w:t>(далее - Контракт), Комиссией, назначенной пост</w:t>
      </w:r>
      <w:r w:rsidRPr="00913690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913690">
        <w:rPr>
          <w:rFonts w:ascii="Times New Roman" w:eastAsia="Calibri" w:hAnsi="Times New Roman" w:cs="Times New Roman"/>
          <w:sz w:val="28"/>
          <w:szCs w:val="28"/>
          <w:lang w:eastAsia="ru-RU"/>
        </w:rPr>
        <w:t>новлением администрации муниципального образования Щербиновский район от ________________года № __ «</w:t>
      </w:r>
      <w:r w:rsidRPr="00321C51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образовании комиссии по приемке жилых помещений (квартир), приобретаемых в муниципальную собственность мун</w:t>
      </w:r>
      <w:r w:rsidRPr="00321C5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21C51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ципального</w:t>
      </w:r>
      <w:proofErr w:type="gramEnd"/>
      <w:r w:rsidRPr="00321C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 Щербиновский район</w:t>
      </w:r>
      <w:r w:rsidRPr="00321C51">
        <w:rPr>
          <w:rFonts w:ascii="Times New Roman" w:eastAsia="Calibri" w:hAnsi="Times New Roman" w:cs="Times New Roman"/>
          <w:sz w:val="28"/>
          <w:szCs w:val="28"/>
          <w:lang w:eastAsia="ru-RU"/>
        </w:rPr>
        <w:t>» производится осмотр объекта – жилого помещения (квартиры)</w:t>
      </w:r>
      <w:r w:rsidRPr="00321C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__, расположенного</w:t>
      </w:r>
      <w:r w:rsidRPr="00913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___ этаже _________ </w:t>
      </w:r>
      <w:r w:rsidRPr="0091369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многоквартирного жилого дома капитального исполнения № ____ по улице _______________, ________________________________, Краснодарского края, общей площадью _____ </w:t>
      </w:r>
      <w:proofErr w:type="gramStart"/>
      <w:r w:rsidRPr="00913690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квадратных</w:t>
      </w:r>
      <w:proofErr w:type="gramEnd"/>
      <w:r w:rsidRPr="00913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метра</w:t>
      </w:r>
      <w:r w:rsidRPr="00913690">
        <w:rPr>
          <w:rFonts w:ascii="Times New Roman" w:eastAsia="Calibri" w:hAnsi="Times New Roman" w:cs="Times New Roman"/>
          <w:sz w:val="28"/>
          <w:szCs w:val="28"/>
          <w:lang w:eastAsia="ru-RU"/>
        </w:rPr>
        <w:t>, на соответствие качественным и техническим характеристикам, указанным в приложении № 2 к Контракту.</w:t>
      </w:r>
    </w:p>
    <w:p w:rsidR="003067A4" w:rsidRPr="00913690" w:rsidRDefault="003067A4" w:rsidP="001D28D6">
      <w:pPr>
        <w:tabs>
          <w:tab w:val="left" w:pos="142"/>
          <w:tab w:val="left" w:pos="709"/>
          <w:tab w:val="left" w:pos="39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13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 комиссии по проведению процедуры </w:t>
      </w:r>
      <w:r w:rsidRPr="00913690">
        <w:rPr>
          <w:rFonts w:ascii="Times New Roman" w:eastAsia="Calibri" w:hAnsi="Times New Roman" w:cs="Times New Roman"/>
          <w:sz w:val="28"/>
          <w:szCs w:val="28"/>
          <w:lang w:eastAsia="ru-RU"/>
        </w:rPr>
        <w:t>осмотра объекта на соотве</w:t>
      </w:r>
      <w:r w:rsidRPr="00913690">
        <w:rPr>
          <w:rFonts w:ascii="Times New Roman" w:eastAsia="Calibri" w:hAnsi="Times New Roman" w:cs="Times New Roman"/>
          <w:sz w:val="28"/>
          <w:szCs w:val="28"/>
          <w:lang w:eastAsia="ru-RU"/>
        </w:rPr>
        <w:t>т</w:t>
      </w:r>
      <w:r w:rsidRPr="00913690">
        <w:rPr>
          <w:rFonts w:ascii="Times New Roman" w:eastAsia="Calibri" w:hAnsi="Times New Roman" w:cs="Times New Roman"/>
          <w:sz w:val="28"/>
          <w:szCs w:val="28"/>
          <w:lang w:eastAsia="ru-RU"/>
        </w:rPr>
        <w:t>ствие качественным и техническим характеристикам</w:t>
      </w:r>
    </w:p>
    <w:p w:rsidR="003067A4" w:rsidRPr="003067A4" w:rsidRDefault="003067A4" w:rsidP="003067A4">
      <w:pPr>
        <w:tabs>
          <w:tab w:val="left" w:pos="142"/>
          <w:tab w:val="left" w:pos="709"/>
          <w:tab w:val="left" w:pos="39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4"/>
        <w:gridCol w:w="4787"/>
      </w:tblGrid>
      <w:tr w:rsidR="003067A4" w:rsidRPr="003067A4" w:rsidTr="003067A4">
        <w:tc>
          <w:tcPr>
            <w:tcW w:w="9571" w:type="dxa"/>
            <w:gridSpan w:val="2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067A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Председатель комиссии</w:t>
            </w:r>
          </w:p>
        </w:tc>
      </w:tr>
      <w:tr w:rsidR="003067A4" w:rsidRPr="003067A4" w:rsidTr="003067A4">
        <w:tc>
          <w:tcPr>
            <w:tcW w:w="4784" w:type="dxa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7" w:type="dxa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3067A4" w:rsidRPr="003067A4" w:rsidTr="003067A4">
        <w:tc>
          <w:tcPr>
            <w:tcW w:w="9571" w:type="dxa"/>
            <w:gridSpan w:val="2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067A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Заместитель председателя комиссии</w:t>
            </w:r>
          </w:p>
        </w:tc>
      </w:tr>
      <w:tr w:rsidR="003067A4" w:rsidRPr="003067A4" w:rsidTr="003067A4">
        <w:tc>
          <w:tcPr>
            <w:tcW w:w="4784" w:type="dxa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7" w:type="dxa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067A4" w:rsidRPr="003067A4" w:rsidTr="003067A4">
        <w:tc>
          <w:tcPr>
            <w:tcW w:w="9571" w:type="dxa"/>
            <w:gridSpan w:val="2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067A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Секретарь комиссии</w:t>
            </w:r>
          </w:p>
        </w:tc>
      </w:tr>
      <w:tr w:rsidR="003067A4" w:rsidRPr="003067A4" w:rsidTr="003067A4">
        <w:tc>
          <w:tcPr>
            <w:tcW w:w="4784" w:type="dxa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7" w:type="dxa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067A4" w:rsidRPr="003067A4" w:rsidTr="003067A4">
        <w:tc>
          <w:tcPr>
            <w:tcW w:w="9571" w:type="dxa"/>
            <w:gridSpan w:val="2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067A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Члены комиссии:</w:t>
            </w:r>
          </w:p>
        </w:tc>
      </w:tr>
      <w:tr w:rsidR="003067A4" w:rsidRPr="003067A4" w:rsidTr="003067A4">
        <w:tc>
          <w:tcPr>
            <w:tcW w:w="4784" w:type="dxa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7" w:type="dxa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067A4" w:rsidRPr="003067A4" w:rsidTr="003067A4">
        <w:tc>
          <w:tcPr>
            <w:tcW w:w="4784" w:type="dxa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7" w:type="dxa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067A4" w:rsidRPr="003067A4" w:rsidTr="003067A4"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CC779F" w:rsidRDefault="00CC779F" w:rsidP="003067A4">
      <w:pPr>
        <w:spacing w:after="0" w:line="240" w:lineRule="auto"/>
        <w:jc w:val="center"/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</w:pPr>
    </w:p>
    <w:p w:rsidR="003067A4" w:rsidRPr="003067A4" w:rsidRDefault="003067A4" w:rsidP="003067A4">
      <w:pPr>
        <w:spacing w:after="0" w:line="240" w:lineRule="auto"/>
        <w:jc w:val="center"/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</w:pPr>
      <w:r w:rsidRPr="003067A4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Качественные и технические характеристики</w:t>
      </w:r>
    </w:p>
    <w:p w:rsidR="003067A4" w:rsidRPr="003067A4" w:rsidRDefault="003067A4" w:rsidP="003067A4">
      <w:pPr>
        <w:spacing w:after="0" w:line="240" w:lineRule="auto"/>
        <w:jc w:val="center"/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</w:pPr>
      <w:r w:rsidRPr="003067A4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передаваемого объекта</w:t>
      </w:r>
    </w:p>
    <w:p w:rsidR="003067A4" w:rsidRPr="003067A4" w:rsidRDefault="003067A4" w:rsidP="003067A4">
      <w:pPr>
        <w:spacing w:after="0" w:line="240" w:lineRule="auto"/>
        <w:jc w:val="both"/>
        <w:rPr>
          <w:rFonts w:ascii="Times New Roman" w:eastAsia="Calibri" w:hAnsi="Times New Roman" w:cs="Times New Roman"/>
          <w:color w:val="0070C0"/>
          <w:spacing w:val="-4"/>
          <w:sz w:val="20"/>
          <w:szCs w:val="2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980"/>
        <w:gridCol w:w="640"/>
        <w:gridCol w:w="2202"/>
        <w:gridCol w:w="2376"/>
        <w:gridCol w:w="2101"/>
      </w:tblGrid>
      <w:tr w:rsidR="003067A4" w:rsidRPr="003067A4" w:rsidTr="003067A4">
        <w:tc>
          <w:tcPr>
            <w:tcW w:w="526" w:type="pct"/>
            <w:shd w:val="clear" w:color="auto" w:fill="auto"/>
            <w:vAlign w:val="center"/>
          </w:tcPr>
          <w:p w:rsidR="003067A4" w:rsidRPr="003067A4" w:rsidRDefault="003067A4" w:rsidP="003067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3067A4" w:rsidRPr="003067A4" w:rsidRDefault="003067A4" w:rsidP="003067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3067A4" w:rsidRPr="003067A4" w:rsidRDefault="003067A4" w:rsidP="003067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215" w:type="pct"/>
            <w:shd w:val="clear" w:color="auto" w:fill="auto"/>
            <w:vAlign w:val="center"/>
          </w:tcPr>
          <w:p w:rsidR="003067A4" w:rsidRPr="003067A4" w:rsidRDefault="003067A4" w:rsidP="003067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Показатель, ед. изм.</w:t>
            </w:r>
          </w:p>
        </w:tc>
        <w:tc>
          <w:tcPr>
            <w:tcW w:w="1343" w:type="pct"/>
            <w:shd w:val="clear" w:color="auto" w:fill="auto"/>
            <w:vAlign w:val="center"/>
          </w:tcPr>
          <w:p w:rsidR="003067A4" w:rsidRPr="003067A4" w:rsidRDefault="003067A4" w:rsidP="003067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Значение показателя, в соответствии с кот</w:t>
            </w:r>
            <w:r w:rsidRPr="003067A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рым будет устанавл</w:t>
            </w:r>
            <w:r w:rsidRPr="003067A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и</w:t>
            </w:r>
            <w:r w:rsidRPr="003067A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ваться соответствие объекта недвижимости требованиям, пред</w:t>
            </w:r>
            <w:r w:rsidRPr="003067A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у</w:t>
            </w:r>
            <w:r w:rsidRPr="003067A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смотренным заказч</w:t>
            </w:r>
            <w:r w:rsidRPr="003067A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и</w:t>
            </w:r>
            <w:r w:rsidRPr="003067A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ком</w:t>
            </w:r>
          </w:p>
        </w:tc>
        <w:tc>
          <w:tcPr>
            <w:tcW w:w="1368" w:type="pct"/>
            <w:vAlign w:val="center"/>
          </w:tcPr>
          <w:p w:rsidR="003067A4" w:rsidRPr="003067A4" w:rsidRDefault="003067A4" w:rsidP="003067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Результат осмотра</w:t>
            </w:r>
          </w:p>
        </w:tc>
      </w:tr>
      <w:tr w:rsidR="003067A4" w:rsidRPr="003067A4" w:rsidTr="003067A4">
        <w:tc>
          <w:tcPr>
            <w:tcW w:w="526" w:type="pct"/>
            <w:vMerge w:val="restar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Жилое пом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щение - ква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тира</w:t>
            </w:r>
          </w:p>
        </w:tc>
        <w:tc>
          <w:tcPr>
            <w:tcW w:w="331" w:type="pct"/>
            <w:vMerge w:val="restar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216" w:type="pct"/>
            <w:vMerge w:val="restar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15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Месторасположение объекта недвижимости</w:t>
            </w:r>
          </w:p>
        </w:tc>
        <w:tc>
          <w:tcPr>
            <w:tcW w:w="1343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Территория муниц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пального образования Щербиновский район, Краснодарский край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5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Население населенн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го пункта, в котором должно быть приобр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тено жилое помещение составляет не менее 15 тысяч людей</w:t>
            </w:r>
          </w:p>
        </w:tc>
        <w:tc>
          <w:tcPr>
            <w:tcW w:w="1343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5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Тип многоквартирного дома, в котором нах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дится жилое помещ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ние (квартира) </w:t>
            </w:r>
          </w:p>
        </w:tc>
        <w:tc>
          <w:tcPr>
            <w:tcW w:w="1343" w:type="pct"/>
            <w:shd w:val="clear" w:color="auto" w:fill="auto"/>
          </w:tcPr>
          <w:p w:rsidR="003067A4" w:rsidRPr="003067A4" w:rsidRDefault="00321C51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21C5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Кирпичный, монолитно-кирпичный, монолитно-каркасный, панельный, блочный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5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Соответствие состо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я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ния дома, в котором находится жилое п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мещение (квартира) требованиям технич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ской эксплуатации, санитарно-эпидемиологическим требованиям и треб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ваниям противоп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жарной безопасности. 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Жилое помещение не требует капитального ремонта.</w:t>
            </w:r>
          </w:p>
        </w:tc>
        <w:tc>
          <w:tcPr>
            <w:tcW w:w="1343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Соответствие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5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Этаж расположения квартиры (любой, за исключением цокол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ь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ного этажа, полупо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вальных этажей и ма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сарды)</w:t>
            </w:r>
          </w:p>
        </w:tc>
        <w:tc>
          <w:tcPr>
            <w:tcW w:w="1343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5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Общая площадь (с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гласно технической документации) (не включая балконы, лоджии, веранды, те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расы и т.д.), кв. м.</w:t>
            </w:r>
            <w:proofErr w:type="gramEnd"/>
          </w:p>
        </w:tc>
        <w:tc>
          <w:tcPr>
            <w:tcW w:w="1343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Не менее 33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5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Жилая площадь ква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тиры (согласно техн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ческой документации), кв. м.</w:t>
            </w:r>
          </w:p>
        </w:tc>
        <w:tc>
          <w:tcPr>
            <w:tcW w:w="1343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Не менее 17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5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Межкомнатные пер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городки</w:t>
            </w:r>
          </w:p>
        </w:tc>
        <w:tc>
          <w:tcPr>
            <w:tcW w:w="1343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5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Вид отопления</w:t>
            </w:r>
          </w:p>
        </w:tc>
        <w:tc>
          <w:tcPr>
            <w:tcW w:w="1343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Центральное</w:t>
            </w:r>
            <w:proofErr w:type="gramEnd"/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(от котел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ь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ной) или индивидуал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ь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ное от настенного газ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вого котла с водонагр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вателем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5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Радиаторы отопления не требуют ремонта или замены, находятся в исправном технич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ском состоянии, об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рудованы клапанами для стравливания во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духа</w:t>
            </w:r>
          </w:p>
        </w:tc>
        <w:tc>
          <w:tcPr>
            <w:tcW w:w="1343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5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Окна жилого помещ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ния (квартиры) – м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таллопластиковые с остеклением (имеют целое стекло без тр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щин и сколов, запо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ная арматура в и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правном состоянии)</w:t>
            </w:r>
          </w:p>
        </w:tc>
        <w:tc>
          <w:tcPr>
            <w:tcW w:w="1343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5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Подоконники мета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лопластиковые без повреждений</w:t>
            </w:r>
          </w:p>
        </w:tc>
        <w:tc>
          <w:tcPr>
            <w:tcW w:w="1343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5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Двери межкомнатные</w:t>
            </w:r>
          </w:p>
        </w:tc>
        <w:tc>
          <w:tcPr>
            <w:tcW w:w="1343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Деревянные или МДФ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5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Дверь входная </w:t>
            </w:r>
          </w:p>
        </w:tc>
        <w:tc>
          <w:tcPr>
            <w:tcW w:w="1343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Металлическая или двухслойный МДФ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5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Количество компле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тов ключей входной двери</w:t>
            </w:r>
          </w:p>
        </w:tc>
        <w:tc>
          <w:tcPr>
            <w:tcW w:w="1343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Не менее 3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5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Дверь балконная (лоджии) (ОТМЕЧ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ЕТСЯ ЗНАЧЕНИЕ ПОКАЗАТЕЛЯ В СЛУЧАЕ НАЛИЧИЯ ТАКОГО ПОМЕЩ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НИЯ, В ПРОТИВНОМ СЛУЧАЕ УКАЗЫВ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ЕТСЯ «ОТСУТСТВ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ЕТ»)</w:t>
            </w:r>
          </w:p>
        </w:tc>
        <w:tc>
          <w:tcPr>
            <w:tcW w:w="1343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ПВХ профиль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5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Отделка пола балкона 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(лоджии) (ОТМЕЧ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ЕТСЯ ЗНАЧЕНИЕ ПОКАЗАТЕЛЯ В СЛУЧАЕ НАЛИЧИЯ ТАКОГО ПОМЕЩ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НИЯ, В ПРОТИВНОМ СЛУЧАЕ УКАЗЫВ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ЕТСЯ «ОТСУТСТВ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ЕТ»)</w:t>
            </w:r>
          </w:p>
        </w:tc>
        <w:tc>
          <w:tcPr>
            <w:tcW w:w="1343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 xml:space="preserve">Керамическая плитка 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или линолеум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5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Высота ограждения на балконе (лоджии), </w:t>
            </w:r>
            <w:proofErr w:type="gramStart"/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см</w:t>
            </w:r>
            <w:proofErr w:type="gramEnd"/>
          </w:p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(ОТМЕЧАЕТСЯ ЗНАЧЕНИЕ ПОК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ЗАТЕЛЯ В СЛУЧАЕ НАЛИЧИЯ ТАКОГО ПОМЕЩЕНИЯ, В ПРОТИВНОМ СЛ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ЧАЕ УКАЗЫВАЕТСЯ «ОТСУТСТВУЕТ»)</w:t>
            </w:r>
          </w:p>
        </w:tc>
        <w:tc>
          <w:tcPr>
            <w:tcW w:w="1343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Не менее 110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5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Двери жилого пом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щения (квартиры) без повреждений, загря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нений, неровностей, без трещин и щелей, оборудованы замками, плотно закрываются, дверная коробка 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б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шита наличниками</w:t>
            </w:r>
          </w:p>
        </w:tc>
        <w:tc>
          <w:tcPr>
            <w:tcW w:w="1343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5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Водоснабжение</w:t>
            </w:r>
          </w:p>
        </w:tc>
        <w:tc>
          <w:tcPr>
            <w:tcW w:w="1343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Централизованное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5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Канализация</w:t>
            </w:r>
          </w:p>
        </w:tc>
        <w:tc>
          <w:tcPr>
            <w:tcW w:w="1343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Централизованная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5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Горячее водоснабж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ние </w:t>
            </w:r>
          </w:p>
        </w:tc>
        <w:tc>
          <w:tcPr>
            <w:tcW w:w="1343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Централизованное</w:t>
            </w:r>
            <w:proofErr w:type="gramEnd"/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или от газового котла с вод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грейкой или от электр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ческого бойлера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5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Санузел</w:t>
            </w:r>
          </w:p>
        </w:tc>
        <w:tc>
          <w:tcPr>
            <w:tcW w:w="1343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Раздельный или совм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щенный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8" w:type="pct"/>
            <w:gridSpan w:val="2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u w:val="single"/>
                <w:lang w:eastAsia="ru-RU"/>
              </w:rPr>
              <w:t>Требования к раздельному санузлу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(пункты 1-8 ЗАПОЛНЯЮТСЯ В СЛУЧАЕ НАЛИЧИЯ РА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ДЕЛЬНОГО САНУЗЛА В ПРЕДЛАГАЕМОМ ЖИЛОМ ПОМЕЩЕНИИ, В ПРОТИВНОМ СЛ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ЧАЕ УКАЗЫВАЕТСЯ В СТОЛБЦЕ ЗНАЧЕНИЕ ПОКАЗАТЕЛЯ - «ОТСУТСТВУЕТ»)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1.Отделка стен санузла</w:t>
            </w:r>
          </w:p>
        </w:tc>
        <w:tc>
          <w:tcPr>
            <w:tcW w:w="1467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Водоэмульсионная кра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ка до потолка или кер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мическая плитка или водоэмульсионная кра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ка и керамическая пли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ка или пластиковые п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нели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2.Отделка пола сану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ла (без трещин и ск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лов)</w:t>
            </w:r>
          </w:p>
        </w:tc>
        <w:tc>
          <w:tcPr>
            <w:tcW w:w="1467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Керамическая плитка по цементно-песчаной стяжке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3.Отделка потолка санузла</w:t>
            </w:r>
          </w:p>
        </w:tc>
        <w:tc>
          <w:tcPr>
            <w:tcW w:w="1467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Шпаклевка и окраска водоэмульсионной кра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кой или натяжные п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толки или подвесные потолки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4.Оснащение санузла (унитаз подключен к системам холодного водоснабжения и к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нализации, не требует 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ремонта или замены)</w:t>
            </w:r>
          </w:p>
        </w:tc>
        <w:tc>
          <w:tcPr>
            <w:tcW w:w="1467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Новый унитаз в ко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плекте с сидением и крышкой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5.Отделка пола ванной комнаты</w:t>
            </w:r>
          </w:p>
        </w:tc>
        <w:tc>
          <w:tcPr>
            <w:tcW w:w="1467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Керамическая плитка по цементно-песчаной стяжке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6.Отделка стен ванной комнаты</w:t>
            </w:r>
          </w:p>
        </w:tc>
        <w:tc>
          <w:tcPr>
            <w:tcW w:w="1467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Керамическая плитка на высоту от пола не менее 1,5 м и до потолка окраска водоэмульсио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ной влагостойкой кра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кой или керамическая плитка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7.Отделка потолка ванной комнаты</w:t>
            </w:r>
          </w:p>
        </w:tc>
        <w:tc>
          <w:tcPr>
            <w:tcW w:w="1467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Шпаклевка и окраска водоэмульсионной кра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кой или натяжные п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толки или подвесные потолки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8.Оснащение ванной комнаты (все оборуд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вание подключено к системам холодного и горячего водоснабж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ния и канализации)</w:t>
            </w:r>
          </w:p>
        </w:tc>
        <w:tc>
          <w:tcPr>
            <w:tcW w:w="1467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Новая ванна со </w:t>
            </w:r>
            <w:proofErr w:type="spellStart"/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смест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телем</w:t>
            </w:r>
            <w:proofErr w:type="spellEnd"/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и душем или н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вая душевая кабина с душем, новая керамич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ская раковина с новым </w:t>
            </w:r>
            <w:proofErr w:type="spellStart"/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сместителем</w:t>
            </w:r>
            <w:proofErr w:type="spellEnd"/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8" w:type="pct"/>
            <w:gridSpan w:val="2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u w:val="single"/>
                <w:lang w:eastAsia="ru-RU"/>
              </w:rPr>
              <w:t>Требования к совмещенному санузлу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(пункты 1-4 ЗАПОЛНЯЮТСЯ В СЛУЧАЕ НАЛИЧИЯ СО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МЕЩЕННОГО САНУЗЛА В ПРЕДЛАГАЕМОМ ЖИЛОМ ПОМЕЩЕНИИ, В ПРОТИВНОМ СЛ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ЧАЕ УКАЗЫВАЕТСЯ В СТОЛБЦЕ ЗНАЧЕНИЕ ПОКАЗАТЕЛЯ «ОТСУТСТВУЕТ»)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1.Отделка пола ванной комнаты</w:t>
            </w:r>
          </w:p>
        </w:tc>
        <w:tc>
          <w:tcPr>
            <w:tcW w:w="1467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Керамическая плитка по цементно-песчаной стяжке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2.Отделка стен ванной комнаты</w:t>
            </w:r>
          </w:p>
        </w:tc>
        <w:tc>
          <w:tcPr>
            <w:tcW w:w="1467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Керамическая плитка на высоту от пола не менее 1,5 м и до потолка окраска водоэмульсио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ной влагостойкой кра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кой или керамическая плитка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3.Отделка потолка ванной комнаты</w:t>
            </w:r>
          </w:p>
        </w:tc>
        <w:tc>
          <w:tcPr>
            <w:tcW w:w="1467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Шпаклевка и окраска водоэмульсионной кра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кой или натяжные п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толки или подвесные потолки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4.Оснащение ванной комнаты (все оборуд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вание подключено к системам холодного и горячего водоснабж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ния и канализации)</w:t>
            </w:r>
          </w:p>
        </w:tc>
        <w:tc>
          <w:tcPr>
            <w:tcW w:w="1467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Новая ванна со </w:t>
            </w:r>
            <w:proofErr w:type="spellStart"/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смест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телем</w:t>
            </w:r>
            <w:proofErr w:type="spellEnd"/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и душем или н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вая душевая кабина с душем, новая керамич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ская раковина с новым </w:t>
            </w:r>
            <w:proofErr w:type="spellStart"/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сместителем</w:t>
            </w:r>
            <w:proofErr w:type="spellEnd"/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, унитаз в комплекте с сидением и крышкой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Отделка стен кухни</w:t>
            </w:r>
          </w:p>
        </w:tc>
        <w:tc>
          <w:tcPr>
            <w:tcW w:w="1467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Обои (влагостойкий 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делочный материал) или шпаклевка и окраска водоэмульсионной кра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кой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Отделка пола кухни (не имеет щелей, п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вреждений, по всему периметру пола уст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новлены пластиковые плинтуса)</w:t>
            </w:r>
          </w:p>
        </w:tc>
        <w:tc>
          <w:tcPr>
            <w:tcW w:w="1467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Линолеум по цементно-песчаной стяжке или ламинат или керамич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ская плитка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Отделка потолка ку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ни</w:t>
            </w:r>
          </w:p>
        </w:tc>
        <w:tc>
          <w:tcPr>
            <w:tcW w:w="1467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Шпаклевка и окраска водоэмульсионной кра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кой или натяжные п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толки или подвесные потолки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Рабочая часть газовой плиты оборудована фартуком из несгор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емого материала выс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той не менее 80 см, шириной не менее 1 м с выступом за габар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ты газовой плиты не менее 10 см с каждой стороны, пол под газ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вой плитой из негор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ю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чего материала, в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ы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ступающего за габар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ты газовой плиты не менее 10 см</w:t>
            </w:r>
          </w:p>
        </w:tc>
        <w:tc>
          <w:tcPr>
            <w:tcW w:w="1467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Кухонное оборудов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ние (подключено к системам газоснабж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ния или электросна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б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жения, мойка со </w:t>
            </w:r>
            <w:proofErr w:type="spellStart"/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см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стителем</w:t>
            </w:r>
            <w:proofErr w:type="spellEnd"/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подключены к системам холодного и горячего водосна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б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жения и канализации, оборудование не тр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бует ремонта или з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мены)</w:t>
            </w:r>
          </w:p>
        </w:tc>
        <w:tc>
          <w:tcPr>
            <w:tcW w:w="1467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Новая газовая плита или электрическая плита с четырьмя конфорками с духовым шкафом, мойка со </w:t>
            </w:r>
            <w:proofErr w:type="spellStart"/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сместителем</w:t>
            </w:r>
            <w:proofErr w:type="spellEnd"/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 все элементы газ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вого оборудования есть договор обслуж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вания и соответств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ющее разрешение на эксплуатацию обор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дования</w:t>
            </w:r>
          </w:p>
        </w:tc>
        <w:tc>
          <w:tcPr>
            <w:tcW w:w="1467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Рабочая вытяжная вентиляция из пом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щений кухни и санузла</w:t>
            </w:r>
          </w:p>
        </w:tc>
        <w:tc>
          <w:tcPr>
            <w:tcW w:w="1467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Отделка стен жилой комнаты</w:t>
            </w:r>
          </w:p>
        </w:tc>
        <w:tc>
          <w:tcPr>
            <w:tcW w:w="1467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Обои или шпаклевка и обои или шпаклевка и окраска водоэмульсио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ной краской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Отделка пола жилой комнаты (материал плотно прилегает к полу, не имеет выпу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лостей и неровностей, не имеет щелей, п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вреждений, по всему периметру установл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ны пластиковые пли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туса)</w:t>
            </w:r>
          </w:p>
        </w:tc>
        <w:tc>
          <w:tcPr>
            <w:tcW w:w="1467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Ламинат или паркет или линолеум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Отделка потолка ж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лой комнаты</w:t>
            </w:r>
          </w:p>
        </w:tc>
        <w:tc>
          <w:tcPr>
            <w:tcW w:w="1467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Шпаклевка и окраска водоэмульсионной кра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кой или натяжные п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толки или подвесные потолки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Отделка стен прих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жей</w:t>
            </w:r>
          </w:p>
        </w:tc>
        <w:tc>
          <w:tcPr>
            <w:tcW w:w="1467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 xml:space="preserve">Шпаклевка и окраска 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водоэмульсионной кра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кой или обои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Отделка пола прих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жей</w:t>
            </w:r>
          </w:p>
        </w:tc>
        <w:tc>
          <w:tcPr>
            <w:tcW w:w="1467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Керамическая плитка или линолеум или лам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нат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Отделка потолка пр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хожей</w:t>
            </w:r>
          </w:p>
        </w:tc>
        <w:tc>
          <w:tcPr>
            <w:tcW w:w="1467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Шпаклевка и окраска водоэмульсионной кра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кой или натяжные п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толки или подвесные потолки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 жилом помещении имеется: электрич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ство, водопровод от центральных сетей, канализация в соо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ветствии с санитарн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ы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ми нормами и техн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ческими требовани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я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ми. Все системы нах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дятся в исправном с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стоянии, не требуют ремонта или замены.</w:t>
            </w:r>
          </w:p>
        </w:tc>
        <w:tc>
          <w:tcPr>
            <w:tcW w:w="1467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Внутренняя исправная силовая и осветител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ь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ная электропроводка, заземление, подкл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ю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ченные </w:t>
            </w:r>
            <w:proofErr w:type="spellStart"/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электророзе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ки</w:t>
            </w:r>
            <w:proofErr w:type="spellEnd"/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, новые </w:t>
            </w:r>
            <w:proofErr w:type="spellStart"/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электров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ы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ключатели</w:t>
            </w:r>
            <w:proofErr w:type="spellEnd"/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электроп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троны</w:t>
            </w:r>
            <w:proofErr w:type="spellEnd"/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, светильники</w:t>
            </w:r>
          </w:p>
        </w:tc>
        <w:tc>
          <w:tcPr>
            <w:tcW w:w="1467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Внутриквартирные приборы учета эле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троэнергии, газа (при индивидуальном ото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лении от газового ко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ла либо при наличии двух и более бытовых приборов, использ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ющих газ), воды, д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кументы, договоры, справки о соотве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ствии технической документации нормам технического состо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я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ния газоиспользующ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го оборудования, д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пуск к эксплуатации газового оборудов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ния.</w:t>
            </w:r>
          </w:p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Срок до очередной поверки приборов уч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та (газ, электроэне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гия, водоснабжение) не превышает 3 года</w:t>
            </w:r>
          </w:p>
        </w:tc>
        <w:tc>
          <w:tcPr>
            <w:tcW w:w="1467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Все жилые помещения оборудованы авт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номными дымовыми пожарными </w:t>
            </w:r>
            <w:proofErr w:type="spellStart"/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извещат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лями</w:t>
            </w:r>
            <w:proofErr w:type="spellEnd"/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, установленными в прихожих квартир и жилых комнатах с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гласно инструкции по 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монтажу</w:t>
            </w:r>
          </w:p>
        </w:tc>
        <w:tc>
          <w:tcPr>
            <w:tcW w:w="1467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Соответствие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Планировка жилого помещения (квартиры) соответствует техн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ческому паспорту ж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лого помещения (квартиры)</w:t>
            </w:r>
          </w:p>
        </w:tc>
        <w:tc>
          <w:tcPr>
            <w:tcW w:w="1467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Технический паспорт на жилое помещение (квартиру) не старше 3 лет</w:t>
            </w:r>
          </w:p>
        </w:tc>
        <w:tc>
          <w:tcPr>
            <w:tcW w:w="1467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Физический износ, %</w:t>
            </w:r>
          </w:p>
        </w:tc>
        <w:tc>
          <w:tcPr>
            <w:tcW w:w="1467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Не более 40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8" w:type="pct"/>
            <w:gridSpan w:val="2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Инфраструктура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Наличие не далее 3000 метров: медицинских учреждений (</w:t>
            </w:r>
            <w:r w:rsidRPr="003067A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пол</w:t>
            </w:r>
            <w:r w:rsidRPr="003067A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и</w:t>
            </w:r>
            <w:r w:rsidRPr="003067A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клиника или це</w:t>
            </w:r>
            <w:r w:rsidRPr="003067A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н</w:t>
            </w:r>
            <w:r w:rsidRPr="003067A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тральная больница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), образовательных учреждений (</w:t>
            </w:r>
            <w:r w:rsidRPr="003067A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детский сад, средняя общео</w:t>
            </w:r>
            <w:r w:rsidRPr="003067A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б</w:t>
            </w:r>
            <w:r w:rsidRPr="003067A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разовательная шк</w:t>
            </w:r>
            <w:r w:rsidRPr="003067A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ла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67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Наличие не далее 200 метров: общественн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го транспорта, остан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вок общественного транспорта</w:t>
            </w:r>
          </w:p>
        </w:tc>
        <w:tc>
          <w:tcPr>
            <w:tcW w:w="1467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Дом, в котором нах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дится приобретаемая квартира, не признан аварийным в устано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ленном законом п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рядке, соответствует всем санитарным пр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вилам и нормам, отв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чает установленным строительным нормам и правилам</w:t>
            </w:r>
          </w:p>
        </w:tc>
        <w:tc>
          <w:tcPr>
            <w:tcW w:w="1467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Общее количество жилых помещений в виде квартир, пред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ставляемых лицам из числа детей-сирот и детей-сирот и детей, оставшихся без поп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чения родителей по договорам найма сп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циализированного ж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лищного фонда в 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ном многоквартирном доме устанавливается законодательством субъекта Российской Федерации и не может превышать 25 проце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тов от общего колич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ства квартир в мног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квартирном доме, за исключением нас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ленных пунктов с чи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ленностью жителей 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менее 15 тысяч чел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век, а</w:t>
            </w:r>
            <w:proofErr w:type="gramEnd"/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также мног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квартирных домов, количество квартир в которых составляет менее десяти</w:t>
            </w:r>
          </w:p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ru-RU"/>
              </w:rPr>
              <w:t>(информация о соо</w:t>
            </w:r>
            <w:r w:rsidRPr="003067A4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ru-RU"/>
              </w:rPr>
              <w:t>т</w:t>
            </w:r>
            <w:r w:rsidRPr="003067A4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ru-RU"/>
              </w:rPr>
              <w:t>ветствии многоква</w:t>
            </w:r>
            <w:r w:rsidRPr="003067A4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ru-RU"/>
              </w:rPr>
              <w:t>р</w:t>
            </w:r>
            <w:r w:rsidRPr="003067A4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ru-RU"/>
              </w:rPr>
              <w:t>тирного дома выш</w:t>
            </w:r>
            <w:r w:rsidRPr="003067A4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ru-RU"/>
              </w:rPr>
              <w:t>е</w:t>
            </w:r>
            <w:r w:rsidRPr="003067A4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ru-RU"/>
              </w:rPr>
              <w:t>указанному требов</w:t>
            </w:r>
            <w:r w:rsidRPr="003067A4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ru-RU"/>
              </w:rPr>
              <w:t>а</w:t>
            </w:r>
            <w:r w:rsidRPr="003067A4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ru-RU"/>
              </w:rPr>
              <w:t>нию должна быть актуальна на момент подписания акта пр</w:t>
            </w:r>
            <w:r w:rsidRPr="003067A4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ru-RU"/>
              </w:rPr>
              <w:t>и</w:t>
            </w:r>
            <w:r w:rsidRPr="003067A4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ru-RU"/>
              </w:rPr>
              <w:t>ема-передачи)</w:t>
            </w:r>
          </w:p>
        </w:tc>
        <w:tc>
          <w:tcPr>
            <w:tcW w:w="1467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Соответствие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Жилое помещение (квартира) зарегистр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рована в установле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ном законодател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ь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ством Российской Ф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дерации порядке</w:t>
            </w:r>
          </w:p>
        </w:tc>
        <w:tc>
          <w:tcPr>
            <w:tcW w:w="1467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Жилое помещение (квартира) не продано, не подарено, не зал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жено, в споре и под запретом (арестом) не состоит, в доверител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ь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ное управление, в аренду, в качестве вклада в уставный к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питал юридических лиц не передана, ин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ы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ми правами третьих лиц не обременена, не обременена задолже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ностями по налоговым платежам, коммунал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ь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ным платежам, обяз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тельным взносам на капремонт здания.</w:t>
            </w:r>
            <w:proofErr w:type="gramEnd"/>
          </w:p>
        </w:tc>
        <w:tc>
          <w:tcPr>
            <w:tcW w:w="1467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7A4" w:rsidRPr="003067A4" w:rsidTr="003067A4">
        <w:tc>
          <w:tcPr>
            <w:tcW w:w="52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" w:type="pct"/>
            <w:vMerge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2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Жилое помещение (квартира) имеет ко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метический ремонт, не нуждается в новом ремонте, замене са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технического, техн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логического оборуд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вания, приборов учета, элементов отделки</w:t>
            </w:r>
          </w:p>
        </w:tc>
        <w:tc>
          <w:tcPr>
            <w:tcW w:w="1467" w:type="pct"/>
            <w:shd w:val="clear" w:color="auto" w:fill="auto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1368" w:type="pct"/>
          </w:tcPr>
          <w:p w:rsidR="003067A4" w:rsidRPr="003067A4" w:rsidRDefault="003067A4" w:rsidP="003067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067A4" w:rsidRPr="003067A4" w:rsidRDefault="003067A4" w:rsidP="003067A4">
      <w:pPr>
        <w:spacing w:after="0" w:line="240" w:lineRule="auto"/>
        <w:jc w:val="both"/>
        <w:rPr>
          <w:rFonts w:ascii="Times New Roman" w:eastAsia="Calibri" w:hAnsi="Times New Roman" w:cs="Times New Roman"/>
          <w:color w:val="0070C0"/>
          <w:spacing w:val="-4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3"/>
        <w:gridCol w:w="5351"/>
      </w:tblGrid>
      <w:tr w:rsidR="003067A4" w:rsidRPr="003067A4" w:rsidTr="003067A4">
        <w:trPr>
          <w:trHeight w:val="703"/>
        </w:trPr>
        <w:tc>
          <w:tcPr>
            <w:tcW w:w="2285" w:type="pct"/>
            <w:vAlign w:val="center"/>
          </w:tcPr>
          <w:p w:rsidR="003067A4" w:rsidRPr="003067A4" w:rsidRDefault="003067A4" w:rsidP="003067A4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Решение каждого члена </w:t>
            </w:r>
            <w:r w:rsidRPr="003067A4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рабочей группы</w:t>
            </w:r>
          </w:p>
        </w:tc>
        <w:tc>
          <w:tcPr>
            <w:tcW w:w="2715" w:type="pct"/>
            <w:vAlign w:val="center"/>
          </w:tcPr>
          <w:p w:rsidR="003067A4" w:rsidRPr="003067A4" w:rsidRDefault="003067A4" w:rsidP="003067A4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067A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Итоговый результат </w:t>
            </w:r>
            <w:r w:rsidRPr="003067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осмотра</w:t>
            </w:r>
            <w:r w:rsidRPr="003067A4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  <w:lang w:eastAsia="ru-RU"/>
              </w:rPr>
              <w:t xml:space="preserve"> на соответствие качественным и техническим характеристикам передаваемого объекта</w:t>
            </w:r>
          </w:p>
        </w:tc>
      </w:tr>
      <w:tr w:rsidR="003067A4" w:rsidRPr="003067A4" w:rsidTr="003067A4">
        <w:trPr>
          <w:trHeight w:val="630"/>
        </w:trPr>
        <w:tc>
          <w:tcPr>
            <w:tcW w:w="2285" w:type="pct"/>
            <w:vAlign w:val="center"/>
          </w:tcPr>
          <w:p w:rsidR="003067A4" w:rsidRPr="003067A4" w:rsidRDefault="003067A4" w:rsidP="003067A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_______________ Согласен</w:t>
            </w:r>
            <w:proofErr w:type="gramStart"/>
            <w:r w:rsidRPr="003067A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/Н</w:t>
            </w:r>
            <w:proofErr w:type="gramEnd"/>
            <w:r w:rsidRPr="003067A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е согласен</w:t>
            </w:r>
          </w:p>
          <w:p w:rsidR="003067A4" w:rsidRPr="003067A4" w:rsidRDefault="003067A4" w:rsidP="003067A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_______________ Согласен</w:t>
            </w:r>
            <w:proofErr w:type="gramStart"/>
            <w:r w:rsidRPr="003067A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/Н</w:t>
            </w:r>
            <w:proofErr w:type="gramEnd"/>
            <w:r w:rsidRPr="003067A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е согласен</w:t>
            </w:r>
          </w:p>
          <w:p w:rsidR="003067A4" w:rsidRPr="003067A4" w:rsidRDefault="003067A4" w:rsidP="003067A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_______________ Согласен</w:t>
            </w:r>
            <w:proofErr w:type="gramStart"/>
            <w:r w:rsidRPr="003067A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/Н</w:t>
            </w:r>
            <w:proofErr w:type="gramEnd"/>
            <w:r w:rsidRPr="003067A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е согласен</w:t>
            </w:r>
          </w:p>
          <w:p w:rsidR="003067A4" w:rsidRPr="003067A4" w:rsidRDefault="003067A4" w:rsidP="003067A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3067A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_______________ Согласен</w:t>
            </w:r>
            <w:proofErr w:type="gramStart"/>
            <w:r w:rsidRPr="003067A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/Н</w:t>
            </w:r>
            <w:proofErr w:type="gramEnd"/>
            <w:r w:rsidRPr="003067A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е согласен</w:t>
            </w:r>
          </w:p>
          <w:p w:rsidR="003067A4" w:rsidRPr="003067A4" w:rsidRDefault="003067A4" w:rsidP="003067A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5" w:type="pct"/>
            <w:vAlign w:val="center"/>
          </w:tcPr>
          <w:p w:rsidR="003067A4" w:rsidRPr="003067A4" w:rsidRDefault="003067A4" w:rsidP="003067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3067A4" w:rsidRPr="003067A4" w:rsidRDefault="003067A4" w:rsidP="003067A4">
      <w:pPr>
        <w:tabs>
          <w:tab w:val="left" w:pos="7233"/>
        </w:tabs>
        <w:spacing w:after="0" w:line="240" w:lineRule="auto"/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</w:pPr>
    </w:p>
    <w:p w:rsidR="003067A4" w:rsidRPr="003067A4" w:rsidRDefault="003067A4" w:rsidP="003067A4">
      <w:pPr>
        <w:tabs>
          <w:tab w:val="left" w:pos="7233"/>
        </w:tabs>
        <w:spacing w:after="0" w:line="240" w:lineRule="auto"/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</w:pPr>
    </w:p>
    <w:p w:rsidR="003067A4" w:rsidRPr="003067A4" w:rsidRDefault="003067A4" w:rsidP="003067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3067A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«Продавец»</w:t>
      </w:r>
      <w:r w:rsidRPr="003067A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ab/>
      </w:r>
      <w:r w:rsidRPr="003067A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ab/>
      </w:r>
      <w:r w:rsidRPr="003067A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ab/>
      </w:r>
      <w:r w:rsidRPr="003067A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ab/>
      </w:r>
      <w:r w:rsidRPr="003067A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ab/>
        <w:t xml:space="preserve">                      </w:t>
      </w:r>
      <w:r w:rsidRPr="003067A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ab/>
        <w:t xml:space="preserve">  «Муниципальный заказчик»</w:t>
      </w:r>
    </w:p>
    <w:p w:rsidR="003067A4" w:rsidRPr="003067A4" w:rsidRDefault="003067A4" w:rsidP="003067A4">
      <w:pPr>
        <w:spacing w:after="0" w:line="240" w:lineRule="auto"/>
        <w:rPr>
          <w:rFonts w:ascii="Times New Roman" w:eastAsia="Calibri" w:hAnsi="Times New Roman" w:cs="Times New Roman"/>
          <w:color w:val="0070C0"/>
          <w:spacing w:val="-4"/>
          <w:sz w:val="28"/>
          <w:szCs w:val="28"/>
        </w:rPr>
      </w:pPr>
      <w:r w:rsidRPr="003067A4">
        <w:rPr>
          <w:rFonts w:ascii="Times New Roman" w:eastAsia="Calibri" w:hAnsi="Times New Roman" w:cs="Times New Roman"/>
          <w:spacing w:val="-4"/>
          <w:sz w:val="28"/>
          <w:szCs w:val="28"/>
        </w:rPr>
        <w:lastRenderedPageBreak/>
        <w:t xml:space="preserve">          </w:t>
      </w:r>
    </w:p>
    <w:p w:rsidR="003067A4" w:rsidRPr="00F925A2" w:rsidRDefault="003067A4" w:rsidP="00F925A2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sectPr w:rsidR="003067A4" w:rsidRPr="00F925A2" w:rsidSect="008D5F9E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0510" w:rsidRDefault="00B60510" w:rsidP="00822548">
      <w:pPr>
        <w:spacing w:after="0" w:line="240" w:lineRule="auto"/>
      </w:pPr>
      <w:r>
        <w:separator/>
      </w:r>
    </w:p>
  </w:endnote>
  <w:endnote w:type="continuationSeparator" w:id="0">
    <w:p w:rsidR="00B60510" w:rsidRDefault="00B60510" w:rsidP="008225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0510" w:rsidRDefault="00B60510" w:rsidP="00822548">
      <w:pPr>
        <w:spacing w:after="0" w:line="240" w:lineRule="auto"/>
      </w:pPr>
      <w:r>
        <w:separator/>
      </w:r>
    </w:p>
  </w:footnote>
  <w:footnote w:type="continuationSeparator" w:id="0">
    <w:p w:rsidR="00B60510" w:rsidRDefault="00B60510" w:rsidP="008225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59F5" w:rsidRDefault="002C59F5" w:rsidP="007210AC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C59F5" w:rsidRDefault="002C59F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5513512"/>
      <w:docPartObj>
        <w:docPartGallery w:val="Page Numbers (Top of Page)"/>
        <w:docPartUnique/>
      </w:docPartObj>
    </w:sdtPr>
    <w:sdtContent>
      <w:p w:rsidR="008D5F9E" w:rsidRDefault="008D5F9E">
        <w:pPr>
          <w:pStyle w:val="a4"/>
          <w:jc w:val="center"/>
        </w:pPr>
        <w:r w:rsidRPr="008D5F9E">
          <w:rPr>
            <w:b/>
            <w:sz w:val="28"/>
          </w:rPr>
          <w:fldChar w:fldCharType="begin"/>
        </w:r>
        <w:r w:rsidRPr="008D5F9E">
          <w:rPr>
            <w:b/>
            <w:sz w:val="28"/>
          </w:rPr>
          <w:instrText>PAGE   \* MERGEFORMAT</w:instrText>
        </w:r>
        <w:r w:rsidRPr="008D5F9E">
          <w:rPr>
            <w:b/>
            <w:sz w:val="28"/>
          </w:rPr>
          <w:fldChar w:fldCharType="separate"/>
        </w:r>
        <w:r>
          <w:rPr>
            <w:b/>
            <w:noProof/>
            <w:sz w:val="28"/>
          </w:rPr>
          <w:t>7</w:t>
        </w:r>
        <w:r w:rsidRPr="008D5F9E">
          <w:rPr>
            <w:b/>
            <w:sz w:val="28"/>
          </w:rPr>
          <w:fldChar w:fldCharType="end"/>
        </w:r>
      </w:p>
    </w:sdtContent>
  </w:sdt>
  <w:p w:rsidR="002C59F5" w:rsidRDefault="002C59F5" w:rsidP="00BB2642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0037"/>
    <w:rsid w:val="00006A6F"/>
    <w:rsid w:val="00054E2D"/>
    <w:rsid w:val="000624F8"/>
    <w:rsid w:val="000E13BE"/>
    <w:rsid w:val="000F36CE"/>
    <w:rsid w:val="000F737E"/>
    <w:rsid w:val="001136BA"/>
    <w:rsid w:val="00156786"/>
    <w:rsid w:val="00182EF5"/>
    <w:rsid w:val="0019065C"/>
    <w:rsid w:val="001B1EC2"/>
    <w:rsid w:val="001D28D6"/>
    <w:rsid w:val="002377EF"/>
    <w:rsid w:val="0024001D"/>
    <w:rsid w:val="002C59F5"/>
    <w:rsid w:val="003067A4"/>
    <w:rsid w:val="00321C51"/>
    <w:rsid w:val="00331B08"/>
    <w:rsid w:val="003C5DE7"/>
    <w:rsid w:val="003D2123"/>
    <w:rsid w:val="003F4CED"/>
    <w:rsid w:val="00454017"/>
    <w:rsid w:val="00477E4E"/>
    <w:rsid w:val="004A1FE0"/>
    <w:rsid w:val="004A2527"/>
    <w:rsid w:val="004D0B93"/>
    <w:rsid w:val="005046B0"/>
    <w:rsid w:val="005069FE"/>
    <w:rsid w:val="00527093"/>
    <w:rsid w:val="005930B6"/>
    <w:rsid w:val="006206FA"/>
    <w:rsid w:val="0063041E"/>
    <w:rsid w:val="006345B3"/>
    <w:rsid w:val="006848E0"/>
    <w:rsid w:val="006C6F08"/>
    <w:rsid w:val="006F62E8"/>
    <w:rsid w:val="007210AC"/>
    <w:rsid w:val="0077597D"/>
    <w:rsid w:val="00776C95"/>
    <w:rsid w:val="007D7D36"/>
    <w:rsid w:val="007E0E4A"/>
    <w:rsid w:val="00804521"/>
    <w:rsid w:val="008202B8"/>
    <w:rsid w:val="00822548"/>
    <w:rsid w:val="00850260"/>
    <w:rsid w:val="008D5F9E"/>
    <w:rsid w:val="009108BB"/>
    <w:rsid w:val="00913690"/>
    <w:rsid w:val="00937694"/>
    <w:rsid w:val="009676C5"/>
    <w:rsid w:val="009E169B"/>
    <w:rsid w:val="00A00031"/>
    <w:rsid w:val="00A152A2"/>
    <w:rsid w:val="00A2454D"/>
    <w:rsid w:val="00A36C2E"/>
    <w:rsid w:val="00A47F6F"/>
    <w:rsid w:val="00A72037"/>
    <w:rsid w:val="00AF0037"/>
    <w:rsid w:val="00AF6988"/>
    <w:rsid w:val="00B06BD6"/>
    <w:rsid w:val="00B10F70"/>
    <w:rsid w:val="00B40370"/>
    <w:rsid w:val="00B5043C"/>
    <w:rsid w:val="00B60510"/>
    <w:rsid w:val="00BB2642"/>
    <w:rsid w:val="00BB7ABE"/>
    <w:rsid w:val="00BD1084"/>
    <w:rsid w:val="00C346C4"/>
    <w:rsid w:val="00C51C76"/>
    <w:rsid w:val="00C70FAA"/>
    <w:rsid w:val="00C73D7A"/>
    <w:rsid w:val="00C97DC4"/>
    <w:rsid w:val="00CA5E0A"/>
    <w:rsid w:val="00CB3261"/>
    <w:rsid w:val="00CC779F"/>
    <w:rsid w:val="00CD59A2"/>
    <w:rsid w:val="00CF5D56"/>
    <w:rsid w:val="00D1300A"/>
    <w:rsid w:val="00D16F11"/>
    <w:rsid w:val="00D60D84"/>
    <w:rsid w:val="00DA4E28"/>
    <w:rsid w:val="00DF041F"/>
    <w:rsid w:val="00E360AE"/>
    <w:rsid w:val="00E42F0E"/>
    <w:rsid w:val="00E97975"/>
    <w:rsid w:val="00EB2BCB"/>
    <w:rsid w:val="00EE4808"/>
    <w:rsid w:val="00F275A1"/>
    <w:rsid w:val="00F71008"/>
    <w:rsid w:val="00F925A2"/>
    <w:rsid w:val="00F93D5A"/>
    <w:rsid w:val="00FA334C"/>
    <w:rsid w:val="00FB28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548"/>
  </w:style>
  <w:style w:type="paragraph" w:styleId="1">
    <w:name w:val="heading 1"/>
    <w:basedOn w:val="a"/>
    <w:next w:val="a"/>
    <w:link w:val="10"/>
    <w:qFormat/>
    <w:rsid w:val="008D5F9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D5F9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4521"/>
    <w:pPr>
      <w:spacing w:after="0" w:line="240" w:lineRule="auto"/>
    </w:pPr>
  </w:style>
  <w:style w:type="paragraph" w:styleId="a4">
    <w:name w:val="header"/>
    <w:aliases w:val="ВерхКолонтитул"/>
    <w:basedOn w:val="a"/>
    <w:link w:val="a5"/>
    <w:uiPriority w:val="99"/>
    <w:rsid w:val="00F925A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Верхний колонтитул Знак"/>
    <w:aliases w:val="ВерхКолонтитул Знак"/>
    <w:basedOn w:val="a0"/>
    <w:link w:val="a4"/>
    <w:uiPriority w:val="99"/>
    <w:rsid w:val="00F925A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6">
    <w:name w:val="page number"/>
    <w:basedOn w:val="a0"/>
    <w:rsid w:val="00F925A2"/>
  </w:style>
  <w:style w:type="table" w:styleId="a7">
    <w:name w:val="Table Grid"/>
    <w:basedOn w:val="a1"/>
    <w:rsid w:val="00F925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nhideWhenUsed/>
    <w:rsid w:val="009E1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9E169B"/>
  </w:style>
  <w:style w:type="numbering" w:customStyle="1" w:styleId="11">
    <w:name w:val="Нет списка1"/>
    <w:next w:val="a2"/>
    <w:semiHidden/>
    <w:unhideWhenUsed/>
    <w:rsid w:val="003067A4"/>
  </w:style>
  <w:style w:type="paragraph" w:styleId="aa">
    <w:name w:val="Balloon Text"/>
    <w:basedOn w:val="a"/>
    <w:link w:val="ab"/>
    <w:semiHidden/>
    <w:rsid w:val="003067A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semiHidden/>
    <w:rsid w:val="003067A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8D5F9E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D5F9E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E26A35-60F8-4BE6-9064-6C56AC671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14</Pages>
  <Words>3257</Words>
  <Characters>18568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Щербина Владимир</dc:creator>
  <cp:lastModifiedBy>shaparelena</cp:lastModifiedBy>
  <cp:revision>4</cp:revision>
  <cp:lastPrinted>2022-05-24T11:32:00Z</cp:lastPrinted>
  <dcterms:created xsi:type="dcterms:W3CDTF">2022-05-24T10:44:00Z</dcterms:created>
  <dcterms:modified xsi:type="dcterms:W3CDTF">2022-05-24T11:35:00Z</dcterms:modified>
</cp:coreProperties>
</file>